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9"/>
      </w:tblGrid>
      <w:tr w:rsidR="00956914" w:rsidTr="0008289D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34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56914" w:rsidTr="0008289D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956914" w:rsidTr="0008289D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56914" w:rsidTr="0008289D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956914" w:rsidRDefault="00956914" w:rsidP="005822D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914" w:rsidRPr="00466173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73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956914" w:rsidRPr="00466173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ЕН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.Математика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Рег.№ __                                                                           Экз.№__</w:t>
      </w:r>
    </w:p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10031" w:type="dxa"/>
        <w:tblLayout w:type="fixed"/>
        <w:tblLook w:val="04A0"/>
      </w:tblPr>
      <w:tblGrid>
        <w:gridCol w:w="5778"/>
        <w:gridCol w:w="4253"/>
      </w:tblGrid>
      <w:tr w:rsidR="00956914" w:rsidTr="00956914">
        <w:tc>
          <w:tcPr>
            <w:tcW w:w="5778" w:type="dxa"/>
          </w:tcPr>
          <w:p w:rsidR="00956914" w:rsidRDefault="00956914" w:rsidP="0008289D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56914" w:rsidRDefault="00956914" w:rsidP="0008289D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914" w:rsidRDefault="00956914" w:rsidP="0008289D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914" w:rsidRDefault="00956914" w:rsidP="0008289D">
            <w:pPr>
              <w:pStyle w:val="HTML"/>
              <w:ind w:right="34"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Default="00956914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56914" w:rsidRDefault="00956914" w:rsidP="00604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56914" w:rsidRDefault="00956914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56914" w:rsidRDefault="00956914" w:rsidP="006048FE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56914" w:rsidRPr="00466173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6173"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956914" w:rsidRPr="006048FE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6173">
        <w:rPr>
          <w:rFonts w:ascii="Times New Roman" w:hAnsi="Times New Roman"/>
          <w:b/>
          <w:sz w:val="28"/>
          <w:szCs w:val="28"/>
          <w:lang w:eastAsia="ru-RU"/>
        </w:rPr>
        <w:t>общеобразовательной учебной дисциплины</w:t>
      </w:r>
    </w:p>
    <w:p w:rsidR="00956914" w:rsidRPr="005D079A" w:rsidRDefault="00956914" w:rsidP="006048FE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D079A">
        <w:rPr>
          <w:rFonts w:ascii="Times New Roman" w:hAnsi="Times New Roman"/>
          <w:b/>
          <w:caps/>
          <w:sz w:val="28"/>
          <w:szCs w:val="28"/>
          <w:shd w:val="clear" w:color="auto" w:fill="FFFFFF"/>
        </w:rPr>
        <w:t>ен</w:t>
      </w:r>
      <w:r w:rsidRPr="005D079A">
        <w:rPr>
          <w:rFonts w:ascii="Times New Roman" w:hAnsi="Times New Roman"/>
          <w:b/>
          <w:sz w:val="28"/>
          <w:szCs w:val="28"/>
          <w:shd w:val="clear" w:color="auto" w:fill="FFFFFF"/>
        </w:rPr>
        <w:t>.01. Математика</w:t>
      </w:r>
    </w:p>
    <w:p w:rsidR="006048FE" w:rsidRDefault="006048FE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956914" w:rsidRPr="00466173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6173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(специальности) </w:t>
      </w:r>
    </w:p>
    <w:p w:rsidR="00956914" w:rsidRPr="00466173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6173">
        <w:rPr>
          <w:rFonts w:ascii="Times New Roman" w:hAnsi="Times New Roman"/>
          <w:b/>
          <w:sz w:val="28"/>
          <w:szCs w:val="28"/>
        </w:rPr>
        <w:t>23.02.0</w:t>
      </w:r>
      <w:r w:rsidR="005B0F87">
        <w:rPr>
          <w:rFonts w:ascii="Times New Roman" w:hAnsi="Times New Roman"/>
          <w:b/>
          <w:sz w:val="28"/>
          <w:szCs w:val="28"/>
        </w:rPr>
        <w:t>1 Организация перевозок и управление на транспорте (базовой подготовки)</w:t>
      </w:r>
    </w:p>
    <w:p w:rsidR="006048FE" w:rsidRPr="006048FE" w:rsidRDefault="006048FE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для обучающихся с ограниченными возможностями здоровья</w:t>
      </w:r>
    </w:p>
    <w:p w:rsidR="00956914" w:rsidRPr="006048FE" w:rsidRDefault="006048FE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1A4F8E" w:rsidRPr="001A4F8E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</w:p>
    <w:p w:rsidR="00956914" w:rsidRDefault="00956914" w:rsidP="00956914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956914" w:rsidTr="0008289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956914" w:rsidTr="0008289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582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    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956914" w:rsidTr="0008289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14" w:rsidRDefault="00956914" w:rsidP="00582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A44E0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9"/>
      </w:tblGrid>
      <w:tr w:rsidR="00956914" w:rsidTr="0008289D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34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56914" w:rsidTr="0008289D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956914" w:rsidTr="0008289D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56914" w:rsidTr="00956914">
        <w:trPr>
          <w:trHeight w:hRule="exact" w:val="546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956914" w:rsidRDefault="00956914" w:rsidP="005822D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КОС__-24-1</w:t>
            </w:r>
            <w:r w:rsidR="005822DB">
              <w:rPr>
                <w:rFonts w:ascii="Times New Roman" w:hAnsi="Times New Roman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914" w:rsidRPr="00466173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73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956914" w:rsidRPr="00466173" w:rsidRDefault="00956914" w:rsidP="0095691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ЕН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.Математика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956914" w:rsidTr="0008289D">
        <w:tc>
          <w:tcPr>
            <w:tcW w:w="4820" w:type="dxa"/>
          </w:tcPr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№___от «___»________201    г.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Председатель__________ Шалдина А. В.</w:t>
            </w:r>
          </w:p>
        </w:tc>
        <w:tc>
          <w:tcPr>
            <w:tcW w:w="4819" w:type="dxa"/>
          </w:tcPr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 от «___»______201     г.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6914" w:rsidRDefault="00956914" w:rsidP="009569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D3AE2">
        <w:rPr>
          <w:rFonts w:ascii="Times New Roman" w:hAnsi="Times New Roman"/>
          <w:sz w:val="26"/>
          <w:szCs w:val="26"/>
        </w:rPr>
        <w:t>Ком</w:t>
      </w:r>
      <w:r>
        <w:rPr>
          <w:rFonts w:ascii="Times New Roman" w:hAnsi="Times New Roman"/>
          <w:sz w:val="26"/>
          <w:szCs w:val="26"/>
        </w:rPr>
        <w:t>п</w:t>
      </w:r>
      <w:r w:rsidRPr="000D3AE2">
        <w:rPr>
          <w:rFonts w:ascii="Times New Roman" w:hAnsi="Times New Roman"/>
          <w:sz w:val="26"/>
          <w:szCs w:val="26"/>
        </w:rPr>
        <w:t xml:space="preserve">лект контрольно-оценочных средств по учебной дисциплине Математика разработан на основе </w:t>
      </w:r>
    </w:p>
    <w:p w:rsidR="00956914" w:rsidRDefault="00956914" w:rsidP="009569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hadow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0D3AE2">
        <w:rPr>
          <w:rFonts w:ascii="Times New Roman" w:hAnsi="Times New Roman"/>
          <w:sz w:val="26"/>
          <w:szCs w:val="26"/>
        </w:rPr>
        <w:t xml:space="preserve">ФГОС СПО по специальности </w:t>
      </w:r>
      <w:r w:rsidRPr="000D3AE2">
        <w:rPr>
          <w:rFonts w:ascii="Times New Roman" w:hAnsi="Times New Roman"/>
          <w:shadow/>
          <w:sz w:val="26"/>
          <w:szCs w:val="26"/>
        </w:rPr>
        <w:t>190631 «Техническое обслуживание и ремонт автомобильного транспорта» (утвержден приказом Министерства образования и науки РФ от 17.03.10 № 184),</w:t>
      </w:r>
    </w:p>
    <w:p w:rsidR="0074379D" w:rsidRDefault="0074379D" w:rsidP="009569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hadow/>
          <w:sz w:val="26"/>
          <w:szCs w:val="26"/>
        </w:rPr>
      </w:pPr>
      <w:r>
        <w:rPr>
          <w:rFonts w:ascii="Times New Roman" w:hAnsi="Times New Roman"/>
          <w:shadow/>
          <w:sz w:val="26"/>
          <w:szCs w:val="26"/>
        </w:rPr>
        <w:t xml:space="preserve">- </w:t>
      </w:r>
      <w:r w:rsidR="006048FE" w:rsidRPr="006048FE">
        <w:rPr>
          <w:rFonts w:ascii="Times New Roman" w:hAnsi="Times New Roman"/>
          <w:shadow/>
          <w:sz w:val="26"/>
          <w:szCs w:val="26"/>
        </w:rPr>
        <w:t>Адаптированной</w:t>
      </w:r>
      <w:r w:rsidR="00956914" w:rsidRPr="000D3AE2">
        <w:rPr>
          <w:rFonts w:ascii="Times New Roman" w:hAnsi="Times New Roman"/>
          <w:shadow/>
          <w:sz w:val="26"/>
          <w:szCs w:val="26"/>
        </w:rPr>
        <w:t xml:space="preserve">рабочей программы учебной дисциплины </w:t>
      </w:r>
      <w:r>
        <w:rPr>
          <w:rFonts w:ascii="Times New Roman" w:hAnsi="Times New Roman"/>
          <w:sz w:val="28"/>
          <w:szCs w:val="28"/>
        </w:rPr>
        <w:t>ЕН</w:t>
      </w:r>
      <w:r w:rsidRPr="0046617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="00956914" w:rsidRPr="000D3AE2">
        <w:rPr>
          <w:rFonts w:ascii="Times New Roman" w:hAnsi="Times New Roman"/>
          <w:shadow/>
          <w:sz w:val="26"/>
          <w:szCs w:val="26"/>
        </w:rPr>
        <w:t>Математика</w:t>
      </w:r>
      <w:r w:rsidR="006048FE" w:rsidRPr="006048FE">
        <w:rPr>
          <w:rFonts w:ascii="Times New Roman" w:hAnsi="Times New Roman"/>
          <w:shadow/>
          <w:sz w:val="26"/>
          <w:szCs w:val="26"/>
        </w:rPr>
        <w:t xml:space="preserve">для обучающихся с ограниченными возможностями здоровья с нарушениями </w:t>
      </w:r>
      <w:r w:rsidR="001A4F8E" w:rsidRPr="001A4F8E">
        <w:rPr>
          <w:rFonts w:ascii="Times New Roman" w:hAnsi="Times New Roman"/>
          <w:shadow/>
          <w:sz w:val="26"/>
          <w:szCs w:val="26"/>
        </w:rPr>
        <w:t xml:space="preserve">функций опорно-двигательного аппарата </w:t>
      </w:r>
      <w:r w:rsidR="00956914" w:rsidRPr="000D3AE2">
        <w:rPr>
          <w:rFonts w:ascii="Times New Roman" w:hAnsi="Times New Roman"/>
          <w:shadow/>
          <w:sz w:val="26"/>
          <w:szCs w:val="26"/>
        </w:rPr>
        <w:t xml:space="preserve">(утв. зам. директора по УМР Токиным С.И. 05.09.13), 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>
        <w:rPr>
          <w:rFonts w:ascii="Times New Roman" w:hAnsi="Times New Roman"/>
          <w:spacing w:val="-11"/>
          <w:sz w:val="28"/>
          <w:szCs w:val="28"/>
        </w:rPr>
        <w:t xml:space="preserve">оложением о формировании фонда оценочных средств для проведения текущего контроля успеваемости и промежуточной аттестации обучающихся (протокол Совета колледжа №1 от </w:t>
      </w:r>
      <w:r>
        <w:rPr>
          <w:rFonts w:ascii="Times New Roman" w:hAnsi="Times New Roman"/>
          <w:color w:val="FF0000"/>
          <w:spacing w:val="-11"/>
          <w:sz w:val="28"/>
          <w:szCs w:val="28"/>
        </w:rPr>
        <w:t xml:space="preserve">30.08.2013 </w:t>
      </w:r>
      <w:r>
        <w:rPr>
          <w:rFonts w:ascii="Times New Roman" w:hAnsi="Times New Roman"/>
          <w:spacing w:val="-11"/>
          <w:sz w:val="28"/>
          <w:szCs w:val="28"/>
        </w:rPr>
        <w:t>г.)</w:t>
      </w:r>
    </w:p>
    <w:p w:rsidR="006048FE" w:rsidRPr="006048FE" w:rsidRDefault="006048FE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8FE">
        <w:rPr>
          <w:rFonts w:ascii="Times New Roman" w:hAnsi="Times New Roman"/>
          <w:sz w:val="28"/>
          <w:szCs w:val="28"/>
        </w:rPr>
        <w:t xml:space="preserve">с учетом: </w:t>
      </w:r>
    </w:p>
    <w:p w:rsidR="00956914" w:rsidRPr="006048FE" w:rsidRDefault="006048FE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8FE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</w:t>
      </w:r>
    </w:p>
    <w:p w:rsidR="00956914" w:rsidRPr="00466173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Pr="00466173" w:rsidRDefault="00956914" w:rsidP="009569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66173">
        <w:rPr>
          <w:rFonts w:ascii="Times New Roman" w:hAnsi="Times New Roman"/>
          <w:sz w:val="28"/>
          <w:szCs w:val="28"/>
        </w:rPr>
        <w:t>Затолокина Т.Ю., преподаватель высшей категории ГБПОУ  РО «Новочеркасский колледж промышленных технологий и управления»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4379D" w:rsidRDefault="0074379D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4379D" w:rsidRDefault="0074379D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Паспорт комплекта контрольно-оценочных средств</w:t>
      </w:r>
    </w:p>
    <w:p w:rsidR="00956914" w:rsidRDefault="00956914" w:rsidP="00956914">
      <w:pPr>
        <w:widowControl w:val="0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956914" w:rsidRDefault="00956914" w:rsidP="009569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6048FE" w:rsidRPr="006048FE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1A4F8E" w:rsidRPr="001A4F8E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общеобразовательной учебной дисциплины </w:t>
      </w:r>
      <w:r w:rsidR="0074379D">
        <w:rPr>
          <w:rFonts w:ascii="Times New Roman" w:hAnsi="Times New Roman"/>
          <w:sz w:val="28"/>
          <w:szCs w:val="28"/>
        </w:rPr>
        <w:t>ЕН</w:t>
      </w:r>
      <w:r w:rsidRPr="00466173">
        <w:rPr>
          <w:rFonts w:ascii="Times New Roman" w:hAnsi="Times New Roman"/>
          <w:sz w:val="28"/>
          <w:szCs w:val="28"/>
        </w:rPr>
        <w:t>.0</w:t>
      </w:r>
      <w:r w:rsidR="005822DB">
        <w:rPr>
          <w:rFonts w:ascii="Times New Roman" w:hAnsi="Times New Roman"/>
          <w:sz w:val="28"/>
          <w:szCs w:val="28"/>
        </w:rPr>
        <w:t>1</w:t>
      </w:r>
      <w:r w:rsidRPr="00466173">
        <w:rPr>
          <w:rFonts w:ascii="Times New Roman" w:hAnsi="Times New Roman"/>
          <w:sz w:val="28"/>
          <w:szCs w:val="28"/>
        </w:rPr>
        <w:t>.Математика</w:t>
      </w:r>
      <w:r w:rsidR="0074379D">
        <w:rPr>
          <w:rFonts w:ascii="Times New Roman" w:hAnsi="Times New Roman"/>
          <w:sz w:val="28"/>
          <w:szCs w:val="28"/>
        </w:rPr>
        <w:t>.</w:t>
      </w:r>
    </w:p>
    <w:p w:rsidR="006048FE" w:rsidRPr="006048FE" w:rsidRDefault="006048FE" w:rsidP="009569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1A4F8E" w:rsidRPr="001A4F8E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6048FE">
        <w:rPr>
          <w:rFonts w:ascii="Times New Roman" w:hAnsi="Times New Roman"/>
          <w:sz w:val="28"/>
          <w:szCs w:val="28"/>
          <w:lang w:eastAsia="ru-RU"/>
        </w:rPr>
        <w:t>.</w:t>
      </w:r>
    </w:p>
    <w:p w:rsidR="00956914" w:rsidRDefault="00956914" w:rsidP="009569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Pr="00CF5121">
        <w:rPr>
          <w:rFonts w:ascii="Times New Roman" w:hAnsi="Times New Roman"/>
          <w:sz w:val="28"/>
          <w:szCs w:val="28"/>
        </w:rPr>
        <w:t xml:space="preserve"> экзамена</w:t>
      </w:r>
      <w:r w:rsidRPr="00CF5121">
        <w:rPr>
          <w:rFonts w:ascii="Times New Roman" w:hAnsi="Times New Roman"/>
          <w:sz w:val="28"/>
          <w:szCs w:val="28"/>
          <w:lang w:eastAsia="ru-RU"/>
        </w:rPr>
        <w:t>.</w:t>
      </w:r>
    </w:p>
    <w:p w:rsidR="00956914" w:rsidRDefault="0095691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74379D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Pr="009800BA" w:rsidRDefault="0074379D" w:rsidP="009800BA">
      <w:pPr>
        <w:pStyle w:val="1"/>
        <w:widowControl w:val="0"/>
        <w:ind w:left="1080" w:hanging="360"/>
        <w:jc w:val="both"/>
        <w:rPr>
          <w:b/>
          <w:sz w:val="28"/>
          <w:szCs w:val="28"/>
          <w:lang w:eastAsia="ru-RU"/>
        </w:rPr>
      </w:pPr>
      <w:r w:rsidRPr="009800BA">
        <w:rPr>
          <w:b/>
          <w:sz w:val="28"/>
          <w:szCs w:val="28"/>
          <w:lang w:eastAsia="ru-RU"/>
        </w:rPr>
        <w:lastRenderedPageBreak/>
        <w:t>Результаты освоения дисциплины, подлежащие проверке</w:t>
      </w:r>
    </w:p>
    <w:tbl>
      <w:tblPr>
        <w:tblStyle w:val="a4"/>
        <w:tblW w:w="0" w:type="auto"/>
        <w:tblLook w:val="04A0"/>
      </w:tblPr>
      <w:tblGrid>
        <w:gridCol w:w="4928"/>
        <w:gridCol w:w="4643"/>
      </w:tblGrid>
      <w:tr w:rsidR="007A75E4" w:rsidTr="0008289D">
        <w:tc>
          <w:tcPr>
            <w:tcW w:w="4928" w:type="dxa"/>
          </w:tcPr>
          <w:p w:rsidR="007A75E4" w:rsidRPr="00257EAC" w:rsidRDefault="007A75E4" w:rsidP="0008289D">
            <w:pPr>
              <w:pStyle w:val="1"/>
              <w:numPr>
                <w:ilvl w:val="0"/>
                <w:numId w:val="0"/>
              </w:numPr>
              <w:ind w:left="284"/>
              <w:jc w:val="center"/>
              <w:outlineLvl w:val="0"/>
              <w:rPr>
                <w:b/>
              </w:rPr>
            </w:pPr>
            <w:r w:rsidRPr="00257EAC">
              <w:rPr>
                <w:b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4643" w:type="dxa"/>
          </w:tcPr>
          <w:p w:rsidR="007A75E4" w:rsidRPr="00257EAC" w:rsidRDefault="007A75E4" w:rsidP="0008289D">
            <w:pPr>
              <w:pStyle w:val="1"/>
              <w:numPr>
                <w:ilvl w:val="0"/>
                <w:numId w:val="0"/>
              </w:numPr>
              <w:ind w:left="284"/>
              <w:jc w:val="center"/>
              <w:outlineLvl w:val="0"/>
              <w:rPr>
                <w:b/>
              </w:rPr>
            </w:pPr>
            <w:r w:rsidRPr="00257EAC">
              <w:rPr>
                <w:b/>
              </w:rPr>
              <w:t>Основные показатели оценки результатов</w:t>
            </w:r>
          </w:p>
        </w:tc>
      </w:tr>
      <w:tr w:rsidR="007A75E4" w:rsidTr="0008289D">
        <w:tc>
          <w:tcPr>
            <w:tcW w:w="4928" w:type="dxa"/>
          </w:tcPr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Вычисление предела функции в точке и в бесконечности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Исследование функции на непрерывность в точке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производной функции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производных высших порядков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Исследование функции и построение графика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неопределенных интегралов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Вычисление определенных интегралов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 5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6 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частных производных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Исследование рядов на сходимость </w:t>
            </w:r>
          </w:p>
          <w:p w:rsidR="007A75E4" w:rsidRPr="00343978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Решение дифференциальных уравнений первого и второго порядка</w:t>
            </w: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9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Последовательности. Числовые ряды.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Функциональные ряды. Степенные ряды. Разложение элементарных функций в ряд  Маклорена.</w:t>
            </w: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Устный опрос</w:t>
            </w: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Элементы и множества. Операции над множествами.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Виды графов и операции над ними.</w:t>
            </w:r>
          </w:p>
        </w:tc>
        <w:tc>
          <w:tcPr>
            <w:tcW w:w="4643" w:type="dxa"/>
          </w:tcPr>
          <w:p w:rsidR="007A75E4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b/>
                <w:bCs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10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11</w:t>
            </w:r>
          </w:p>
          <w:p w:rsidR="007A75E4" w:rsidRPr="00C12CBE" w:rsidRDefault="007A75E4" w:rsidP="0008289D">
            <w:pPr>
              <w:rPr>
                <w:lang w:eastAsia="ar-SA"/>
              </w:rPr>
            </w:pP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Pr="00E9238C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вероятности случайного события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</w:p>
          <w:p w:rsidR="007A75E4" w:rsidRPr="00343978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Вычисление числовых характеристик случайных величин</w:t>
            </w: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12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eastAsia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66F91">
              <w:rPr>
                <w:rFonts w:ascii="Times New Roman" w:eastAsia="Times New Roman" w:hAnsi="Times New Roman"/>
                <w:bCs/>
                <w:color w:val="000000"/>
              </w:rPr>
              <w:t xml:space="preserve">Численное дифференцирование. Погрешность в определении производной. 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-</w:t>
            </w:r>
            <w:r w:rsidRPr="00C66F91">
              <w:rPr>
                <w:rFonts w:ascii="Times New Roman" w:eastAsia="Times New Roman" w:hAnsi="Times New Roman"/>
                <w:bCs/>
                <w:color w:val="000000"/>
              </w:rPr>
              <w:t>Численное интегрирование.</w:t>
            </w:r>
          </w:p>
          <w:p w:rsidR="007A75E4" w:rsidRDefault="007A75E4" w:rsidP="0008289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66F91">
              <w:rPr>
                <w:rFonts w:ascii="Times New Roman" w:hAnsi="Times New Roman"/>
                <w:color w:val="000000"/>
              </w:rPr>
              <w:t>Построение интегральной кривой. Метод Эйлера.</w:t>
            </w:r>
          </w:p>
          <w:p w:rsidR="007A75E4" w:rsidRPr="00343978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12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A75E4" w:rsidRDefault="007A75E4" w:rsidP="007A75E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74379D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13ADA" w:rsidRDefault="00A13ADA" w:rsidP="00A13AD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A13ADA" w:rsidRDefault="00A13ADA" w:rsidP="00A13AD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18"/>
        <w:gridCol w:w="1760"/>
        <w:gridCol w:w="1701"/>
        <w:gridCol w:w="2268"/>
      </w:tblGrid>
      <w:tr w:rsidR="00A13ADA" w:rsidTr="0008289D">
        <w:trPr>
          <w:jc w:val="center"/>
        </w:trPr>
        <w:tc>
          <w:tcPr>
            <w:tcW w:w="4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 учебных действий</w:t>
            </w:r>
          </w:p>
        </w:tc>
        <w:tc>
          <w:tcPr>
            <w:tcW w:w="5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A13ADA" w:rsidTr="0008289D">
        <w:trPr>
          <w:jc w:val="center"/>
        </w:trPr>
        <w:tc>
          <w:tcPr>
            <w:tcW w:w="4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D448C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AD448C">
              <w:rPr>
                <w:rFonts w:ascii="Times New Roman" w:hAnsi="Times New Roman"/>
                <w:b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D448C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У 1. </w:t>
            </w:r>
            <w:r w:rsidRPr="00AD448C">
              <w:rPr>
                <w:rFonts w:ascii="Times New Roman" w:eastAsia="MS Mincho" w:hAnsi="Times New Roman"/>
                <w:sz w:val="24"/>
                <w:szCs w:val="24"/>
              </w:rPr>
              <w:t>Умение решать задачи математического анализа, линейной алгебры и аналитической геометрии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E1237A" w:rsidRDefault="00A13ADA" w:rsidP="00A13AD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занятия №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5-7;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13ADA" w:rsidRPr="00E1237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У 2.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AD448C">
              <w:rPr>
                <w:rFonts w:ascii="Times New Roman" w:eastAsia="MS Mincho" w:hAnsi="Times New Roman"/>
                <w:sz w:val="24"/>
                <w:szCs w:val="24"/>
              </w:rPr>
              <w:t>применять различные методы для решения обыкновенных дифференциальных уравнений и их систем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sz w:val="20"/>
                <w:szCs w:val="20"/>
              </w:rPr>
            </w:pPr>
            <w:r w:rsidRPr="00AD448C">
              <w:rPr>
                <w:sz w:val="20"/>
                <w:szCs w:val="20"/>
              </w:rPr>
              <w:t>Устный и письменный опрос.</w:t>
            </w:r>
          </w:p>
          <w:p w:rsidR="00A13ADA" w:rsidRPr="00D65949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rFonts w:eastAsia="Calibri"/>
                <w:sz w:val="20"/>
                <w:szCs w:val="20"/>
              </w:rPr>
            </w:pPr>
            <w:r w:rsidRPr="00D65949">
              <w:rPr>
                <w:rFonts w:eastAsia="Calibri"/>
                <w:sz w:val="20"/>
                <w:szCs w:val="20"/>
              </w:rPr>
              <w:t>Контроль самостоятельной работы студентов в письменной форме.</w:t>
            </w:r>
          </w:p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A13AD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 №1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-4,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У 3.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AD448C">
              <w:rPr>
                <w:rFonts w:ascii="Times New Roman" w:eastAsia="MS Mincho" w:hAnsi="Times New Roman"/>
                <w:sz w:val="24"/>
                <w:szCs w:val="24"/>
              </w:rPr>
              <w:t>решать вероятностные и статистические задачи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A13AD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>Практическ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заняти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12,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З 1.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>Знание основных методов математического анализа, аналитической геометрии, линейной алгебры, элементарной теории вероятностей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BF5824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>Практическ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заняти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8,9,12,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З 2.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>Знание математических моделей простейших систем и процессов в естествознании и технике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занятия №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5-7;10,11,13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Ди экзамен</w:t>
            </w:r>
          </w:p>
        </w:tc>
      </w:tr>
    </w:tbl>
    <w:p w:rsidR="00A13ADA" w:rsidRDefault="00A13ADA" w:rsidP="00A13AD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3ADA" w:rsidRPr="006048FE" w:rsidRDefault="00A13ADA" w:rsidP="006048FE">
      <w:pPr>
        <w:pStyle w:val="1"/>
        <w:keepLines/>
        <w:suppressLineNumbers/>
        <w:ind w:left="1080" w:hanging="360"/>
        <w:jc w:val="both"/>
        <w:rPr>
          <w:b/>
          <w:sz w:val="28"/>
          <w:szCs w:val="28"/>
          <w:lang w:eastAsia="ru-RU"/>
        </w:rPr>
      </w:pPr>
      <w:r w:rsidRPr="006048FE">
        <w:rPr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6048FE" w:rsidRPr="006048FE" w:rsidRDefault="006048FE" w:rsidP="006048F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9"/>
        <w:gridCol w:w="4365"/>
        <w:gridCol w:w="2439"/>
      </w:tblGrid>
      <w:tr w:rsidR="00A13ADA" w:rsidTr="0008289D">
        <w:trPr>
          <w:trHeight w:val="1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  <w:r>
              <w:rPr>
                <w:rStyle w:val="a7"/>
                <w:b/>
                <w:sz w:val="24"/>
                <w:szCs w:val="24"/>
                <w:lang w:eastAsia="ru-RU"/>
              </w:rPr>
              <w:footnoteReference w:id="2"/>
            </w:r>
          </w:p>
        </w:tc>
      </w:tr>
      <w:tr w:rsidR="00A13ADA" w:rsidTr="0008289D">
        <w:trPr>
          <w:trHeight w:val="23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A13ADA" w:rsidTr="0008289D">
        <w:trPr>
          <w:trHeight w:val="5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9D1936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eastAsia="Times New Roman" w:hAnsi="Times New Roman"/>
                <w:sz w:val="24"/>
                <w:szCs w:val="24"/>
              </w:rPr>
              <w:t xml:space="preserve">Дисциплинарный модуль 1. </w:t>
            </w:r>
            <w:r w:rsidRPr="00A13ADA">
              <w:rPr>
                <w:rFonts w:ascii="Times New Roman" w:eastAsia="Times New Roman" w:hAnsi="Times New Roman"/>
                <w:b/>
                <w:bCs/>
                <w:color w:val="000000"/>
              </w:rPr>
              <w:t>Математический анализ</w:t>
            </w:r>
          </w:p>
          <w:p w:rsidR="00A13ADA" w:rsidRPr="009D1936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  <w:rPr>
                <w:rFonts w:eastAsia="Calibri"/>
              </w:rPr>
            </w:pPr>
            <w:r w:rsidRPr="00F64217">
              <w:rPr>
                <w:rFonts w:eastAsia="Calibri"/>
              </w:rPr>
              <w:t>- выучить правила дифференцирования, таблицу производных элементарных функций, применять для дифференцирования функций, для составления уравнения касательной.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rFonts w:eastAsia="Calibri"/>
              </w:rPr>
              <w:t>- В</w:t>
            </w:r>
            <w:r w:rsidRPr="00F64217">
              <w:t xml:space="preserve">ычислять производные и сложной </w:t>
            </w:r>
            <w:r w:rsidRPr="00F64217">
              <w:lastRenderedPageBreak/>
              <w:t>и обратной функций, применяя правила вычисления производных, используя справочные материалы.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rFonts w:eastAsia="Calibri"/>
              </w:rPr>
              <w:t>- В</w:t>
            </w:r>
            <w:r w:rsidRPr="00F64217">
              <w:t>ычислять производные второго порядка, применяя правила вычисления производных и, используя справочные материалы.</w:t>
            </w:r>
          </w:p>
          <w:p w:rsidR="00A13ADA" w:rsidRPr="00F64217" w:rsidRDefault="00A13ADA" w:rsidP="00F64217">
            <w:pPr>
              <w:pStyle w:val="1"/>
              <w:numPr>
                <w:ilvl w:val="0"/>
                <w:numId w:val="0"/>
              </w:numPr>
              <w:ind w:left="284"/>
            </w:pPr>
            <w:r w:rsidRPr="00F64217">
              <w:t>-находить частные производные,</w:t>
            </w:r>
          </w:p>
          <w:p w:rsidR="00642FDD" w:rsidRPr="00F64217" w:rsidRDefault="00642FDD" w:rsidP="00F64217">
            <w:pPr>
              <w:pStyle w:val="1"/>
              <w:numPr>
                <w:ilvl w:val="0"/>
                <w:numId w:val="0"/>
              </w:numPr>
              <w:ind w:left="284"/>
            </w:pPr>
            <w:r w:rsidRPr="00F64217">
              <w:rPr>
                <w:b/>
                <w:caps/>
              </w:rPr>
              <w:t xml:space="preserve">- </w:t>
            </w:r>
            <w:r w:rsidRPr="00F64217">
              <w:t xml:space="preserve"> Решать простейшие линейные дифференциальные уравнения</w:t>
            </w:r>
          </w:p>
          <w:p w:rsidR="00A13ADA" w:rsidRPr="00F64217" w:rsidRDefault="00A13ADA" w:rsidP="00F64217">
            <w:pPr>
              <w:pStyle w:val="1"/>
              <w:numPr>
                <w:ilvl w:val="0"/>
                <w:numId w:val="0"/>
              </w:numPr>
              <w:ind w:left="284"/>
            </w:pPr>
            <w:r w:rsidRPr="00F64217">
              <w:rPr>
                <w:b/>
                <w:caps/>
              </w:rPr>
              <w:t xml:space="preserve">- </w:t>
            </w:r>
            <w:r w:rsidR="00F64217">
              <w:t>Повторить понятие</w:t>
            </w:r>
            <w:r w:rsidRPr="00F64217">
              <w:t xml:space="preserve"> интеграла и первообразной.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b/>
                <w:caps/>
              </w:rPr>
              <w:t xml:space="preserve">- </w:t>
            </w:r>
            <w:r w:rsidRPr="00F64217">
              <w:t xml:space="preserve"> Решать простейшие прикладные задачи, сводящиеся к нахождению интеграла.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rFonts w:eastAsia="Calibri"/>
                <w:b/>
                <w:caps/>
              </w:rPr>
              <w:t>-</w:t>
            </w:r>
            <w:r w:rsidR="00F64217">
              <w:rPr>
                <w:rFonts w:eastAsia="Calibri"/>
              </w:rPr>
              <w:t>Повторить</w:t>
            </w:r>
            <w:r w:rsidRPr="00F64217">
              <w:rPr>
                <w:rFonts w:eastAsia="Calibri"/>
              </w:rPr>
              <w:t xml:space="preserve"> правила вычисления </w:t>
            </w:r>
            <w:r w:rsidRPr="00F64217">
              <w:t>первообразной и теорему Ньютона-Лейбница.</w:t>
            </w:r>
          </w:p>
          <w:p w:rsidR="00A13ADA" w:rsidRPr="00F64217" w:rsidRDefault="00A13ADA" w:rsidP="00F64217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t xml:space="preserve">- </w:t>
            </w:r>
            <w:r w:rsidR="00F64217">
              <w:t>ознакомиться с методами интегрирования.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lastRenderedPageBreak/>
              <w:t>Расчетные  задания, устный ответ</w:t>
            </w:r>
            <w:r w:rsidR="00642FDD">
              <w:rPr>
                <w:rFonts w:ascii="Times New Roman" w:hAnsi="Times New Roman"/>
              </w:rPr>
              <w:t>,</w:t>
            </w:r>
          </w:p>
        </w:tc>
      </w:tr>
      <w:tr w:rsidR="00A13ADA" w:rsidTr="0008289D">
        <w:trPr>
          <w:trHeight w:val="6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13ADA" w:rsidRPr="009D1936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eastAsia="Times New Roman" w:hAnsi="Times New Roman"/>
                <w:sz w:val="24"/>
                <w:szCs w:val="24"/>
              </w:rPr>
              <w:t xml:space="preserve">Дисциплинарный модуль 2. </w:t>
            </w:r>
            <w:r w:rsidR="00642FDD" w:rsidRPr="00A36BAE">
              <w:rPr>
                <w:rFonts w:ascii="Times New Roman" w:eastAsia="Times New Roman" w:hAnsi="Times New Roman"/>
                <w:b/>
                <w:bCs/>
                <w:color w:val="000000"/>
              </w:rPr>
              <w:t>Основы дискретной математики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</w:pPr>
          </w:p>
          <w:p w:rsidR="00642FDD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t xml:space="preserve">-Ознакомиться с понятием </w:t>
            </w:r>
            <w:r w:rsidR="00642FDD" w:rsidRPr="00F64217">
              <w:rPr>
                <w:color w:val="000000"/>
              </w:rPr>
              <w:t xml:space="preserve">множества. </w:t>
            </w:r>
          </w:p>
          <w:p w:rsidR="00642FDD" w:rsidRPr="00F64217" w:rsidRDefault="00642FDD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t xml:space="preserve">-Ознакомитьсяс </w:t>
            </w:r>
            <w:r w:rsidRPr="00F64217">
              <w:rPr>
                <w:color w:val="000000"/>
              </w:rPr>
              <w:t xml:space="preserve">операциями над множествами, со свойства операций над множествами. </w:t>
            </w:r>
          </w:p>
          <w:p w:rsidR="00642FDD" w:rsidRPr="00F64217" w:rsidRDefault="00642FDD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rPr>
                <w:color w:val="000000"/>
              </w:rPr>
              <w:t>-</w:t>
            </w:r>
            <w:r w:rsidR="00A13ADA" w:rsidRPr="00F64217">
              <w:t xml:space="preserve">Формулировать определение </w:t>
            </w:r>
            <w:r w:rsidRPr="00F64217">
              <w:rPr>
                <w:color w:val="000000"/>
              </w:rPr>
              <w:t>отношения, свойства отношений.</w:t>
            </w:r>
          </w:p>
          <w:p w:rsidR="00A13ADA" w:rsidRPr="00F64217" w:rsidRDefault="00642FDD" w:rsidP="00F64217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t>-Ознакомиться с теорией графов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642F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Расчетные  задания, устный ответ</w:t>
            </w:r>
          </w:p>
        </w:tc>
      </w:tr>
      <w:tr w:rsidR="00A13ADA" w:rsidTr="0008289D">
        <w:trPr>
          <w:trHeight w:val="6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13ADA" w:rsidRPr="009D1936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hAnsi="Times New Roman"/>
                <w:sz w:val="24"/>
                <w:szCs w:val="24"/>
              </w:rPr>
              <w:t>Дисциплинарный модуль 3.</w:t>
            </w:r>
          </w:p>
          <w:p w:rsidR="00A13ADA" w:rsidRPr="009D1936" w:rsidRDefault="00642FDD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F91">
              <w:rPr>
                <w:rFonts w:ascii="Times New Roman" w:eastAsia="Times New Roman" w:hAnsi="Times New Roman"/>
                <w:b/>
                <w:bCs/>
                <w:color w:val="000000"/>
              </w:rPr>
              <w:t>Основы теории вероятностей и математической статистики.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DD" w:rsidRPr="00F64217" w:rsidRDefault="00642FDD" w:rsidP="00642FDD">
            <w:pPr>
              <w:pStyle w:val="1"/>
              <w:numPr>
                <w:ilvl w:val="0"/>
                <w:numId w:val="0"/>
              </w:numPr>
              <w:ind w:firstLine="284"/>
              <w:rPr>
                <w:rFonts w:eastAsia="Calibri"/>
              </w:rPr>
            </w:pPr>
            <w:r w:rsidRPr="00F64217">
              <w:rPr>
                <w:rFonts w:eastAsia="Calibri"/>
              </w:rPr>
              <w:t>-Повторить правила комбинаторики и применять при решении комбинаторных задач</w:t>
            </w:r>
          </w:p>
          <w:p w:rsidR="00642FDD" w:rsidRPr="00F64217" w:rsidRDefault="00642FDD" w:rsidP="00642FDD">
            <w:pPr>
              <w:pStyle w:val="1"/>
              <w:numPr>
                <w:ilvl w:val="0"/>
                <w:numId w:val="0"/>
              </w:numPr>
              <w:rPr>
                <w:rFonts w:eastAsia="Calibri"/>
              </w:rPr>
            </w:pPr>
            <w:r w:rsidRPr="00F64217">
              <w:rPr>
                <w:rFonts w:eastAsia="Calibri"/>
              </w:rPr>
              <w:t>с понятиями комбинаторики: размещениями, сочетаниями и перестановками и формулами для их вычисления.</w:t>
            </w:r>
          </w:p>
          <w:p w:rsidR="00642FDD" w:rsidRPr="00F64217" w:rsidRDefault="00642FDD" w:rsidP="00F64217">
            <w:pPr>
              <w:pStyle w:val="1"/>
              <w:numPr>
                <w:ilvl w:val="0"/>
                <w:numId w:val="0"/>
              </w:numPr>
              <w:rPr>
                <w:rFonts w:eastAsia="Calibri"/>
              </w:rPr>
            </w:pPr>
            <w:r w:rsidRPr="00F64217">
              <w:rPr>
                <w:rFonts w:eastAsia="Calibri"/>
              </w:rPr>
              <w:t xml:space="preserve"> - Ознакомиться с понятиями математического ожидания, дисперсии</w:t>
            </w:r>
          </w:p>
          <w:p w:rsidR="00642FDD" w:rsidRPr="00F64217" w:rsidRDefault="00642FDD" w:rsidP="00F64217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t xml:space="preserve">- Решать простейшие задачи </w:t>
            </w:r>
            <w:r w:rsidR="00F64217" w:rsidRPr="00F64217">
              <w:t>по определению вероятности появления случайной величины</w:t>
            </w:r>
          </w:p>
          <w:p w:rsidR="00A13ADA" w:rsidRPr="00F64217" w:rsidRDefault="00F64217" w:rsidP="0008289D">
            <w:pPr>
              <w:pStyle w:val="1"/>
              <w:numPr>
                <w:ilvl w:val="0"/>
                <w:numId w:val="0"/>
              </w:numPr>
              <w:ind w:left="284"/>
              <w:rPr>
                <w:rFonts w:eastAsia="Calibri"/>
                <w:bCs/>
              </w:rPr>
            </w:pPr>
            <w:r w:rsidRPr="00F64217">
              <w:rPr>
                <w:rFonts w:eastAsia="Calibri"/>
                <w:bCs/>
              </w:rPr>
              <w:t>- Освоить методы изображения случайных величин</w:t>
            </w:r>
          </w:p>
          <w:p w:rsidR="00A13ADA" w:rsidRPr="00F64217" w:rsidRDefault="00A13ADA" w:rsidP="00642FDD">
            <w:pPr>
              <w:pStyle w:val="1"/>
              <w:numPr>
                <w:ilvl w:val="0"/>
                <w:numId w:val="0"/>
              </w:numPr>
              <w:ind w:left="284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Расчетные  задания, устный ответ, графическое построение, исследовательская деятельность</w:t>
            </w:r>
          </w:p>
        </w:tc>
      </w:tr>
      <w:tr w:rsidR="00A13ADA" w:rsidTr="0008289D">
        <w:trPr>
          <w:trHeight w:val="6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9D1936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3ADA" w:rsidRPr="009D1936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hAnsi="Times New Roman"/>
                <w:sz w:val="24"/>
                <w:szCs w:val="24"/>
              </w:rPr>
              <w:t>Дисциплинарный модуль 4.</w:t>
            </w:r>
          </w:p>
          <w:p w:rsidR="00A13ADA" w:rsidRPr="009D1936" w:rsidRDefault="00F64217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F91">
              <w:rPr>
                <w:rFonts w:ascii="Times New Roman" w:eastAsia="Times New Roman" w:hAnsi="Times New Roman"/>
                <w:b/>
                <w:bCs/>
                <w:color w:val="000000"/>
              </w:rPr>
              <w:t>Численные методы.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17" w:rsidRPr="00F64217" w:rsidRDefault="00A13ADA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t xml:space="preserve">      -Ознакомиться с </w:t>
            </w:r>
            <w:r w:rsidR="00F64217" w:rsidRPr="00F64217">
              <w:rPr>
                <w:bCs/>
                <w:color w:val="000000"/>
              </w:rPr>
              <w:t xml:space="preserve">численным дифференцированием. </w:t>
            </w:r>
          </w:p>
          <w:p w:rsidR="00F64217" w:rsidRPr="00F64217" w:rsidRDefault="00F64217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rPr>
                <w:bCs/>
                <w:color w:val="000000"/>
              </w:rPr>
              <w:t xml:space="preserve">- научиться находить погрешность в определении производной. </w:t>
            </w:r>
          </w:p>
          <w:p w:rsidR="00F64217" w:rsidRPr="00F64217" w:rsidRDefault="00F64217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t xml:space="preserve">      -Ознакомиться с </w:t>
            </w:r>
            <w:r w:rsidRPr="00F64217">
              <w:rPr>
                <w:bCs/>
                <w:color w:val="000000"/>
              </w:rPr>
              <w:t xml:space="preserve">численным интегрированием. </w:t>
            </w:r>
          </w:p>
          <w:p w:rsidR="00A13ADA" w:rsidRPr="00F64217" w:rsidRDefault="00F64217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rPr>
                <w:bCs/>
                <w:color w:val="000000"/>
              </w:rPr>
              <w:t xml:space="preserve">- научиться находить абсолютную погрешность при численном </w:t>
            </w:r>
            <w:r w:rsidRPr="00F64217">
              <w:rPr>
                <w:bCs/>
                <w:color w:val="000000"/>
              </w:rPr>
              <w:lastRenderedPageBreak/>
              <w:t>интегрировании.</w:t>
            </w:r>
          </w:p>
          <w:p w:rsidR="00A13ADA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t>функции, пользуясь при необходимости инструментальными средствами.</w:t>
            </w:r>
          </w:p>
          <w:p w:rsidR="00A13ADA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b/>
              </w:rPr>
            </w:pPr>
            <w:r w:rsidRPr="00F64217">
              <w:t>- Преобразовывать числовые и буквенные выражения, содержащие степени, применяя свойства.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 задания, устный ответ, графическое построение, исследовательская деятельность </w:t>
            </w: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A4F8E" w:rsidRPr="001A4F8E" w:rsidRDefault="001A4F8E" w:rsidP="001A4F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1A4F8E" w:rsidRPr="001A4F8E" w:rsidRDefault="001A4F8E" w:rsidP="001A4F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1A4F8E" w:rsidRPr="001A4F8E" w:rsidRDefault="001A4F8E" w:rsidP="001A4F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A4F8E" w:rsidRPr="001A4F8E" w:rsidRDefault="001A4F8E" w:rsidP="001A4F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</w:t>
      </w:r>
      <w:r w:rsidRPr="001A4F8E">
        <w:rPr>
          <w:rFonts w:ascii="Times New Roman" w:hAnsi="Times New Roman"/>
          <w:color w:val="000000" w:themeColor="text1"/>
          <w:sz w:val="28"/>
          <w:szCs w:val="28"/>
        </w:rPr>
        <w:t>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1A4F8E" w:rsidRPr="001A4F8E" w:rsidRDefault="001A4F8E" w:rsidP="001A4F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1A4F8E" w:rsidRPr="001A4F8E" w:rsidRDefault="001A4F8E" w:rsidP="001A4F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1A4F8E" w:rsidRPr="001A4F8E" w:rsidRDefault="001A4F8E" w:rsidP="001A4F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1A4F8E" w:rsidRPr="001A4F8E" w:rsidRDefault="001A4F8E" w:rsidP="001A4F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1A4F8E" w:rsidRPr="001A4F8E" w:rsidRDefault="001A4F8E" w:rsidP="001A4F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A4F8E" w:rsidRPr="001A4F8E" w:rsidRDefault="001A4F8E" w:rsidP="001A4F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1A4F8E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проведение дифференцированного зачета для обучающихся с ограниченными возможностями здоровья в одной аудитории совместно с </w:t>
      </w: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A4F8E" w:rsidRPr="001A4F8E" w:rsidRDefault="001A4F8E" w:rsidP="001A4F8E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A4F8E" w:rsidRPr="001A4F8E" w:rsidRDefault="001A4F8E" w:rsidP="001A4F8E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1A4F8E" w:rsidRPr="001A4F8E" w:rsidRDefault="001A4F8E" w:rsidP="001A4F8E">
      <w:pPr>
        <w:pStyle w:val="a3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1A4F8E" w:rsidRPr="001A4F8E" w:rsidRDefault="001A4F8E" w:rsidP="001A4F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A4F8E" w:rsidRPr="001A4F8E" w:rsidRDefault="001A4F8E" w:rsidP="001A4F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A4F8E" w:rsidRPr="001A4F8E" w:rsidRDefault="001A4F8E" w:rsidP="001A4F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Мероприятия текущего контроля успеваемости и промежуточной аттестации для обучающихся с ограниченными возможностями здоровья, при </w:t>
      </w:r>
      <w:r w:rsidRPr="001A4F8E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необходимости, могут быть проведены с применением дистанционных образовательных технологий.</w:t>
      </w:r>
    </w:p>
    <w:bookmarkEnd w:id="0"/>
    <w:p w:rsidR="009800BA" w:rsidRPr="0080081D" w:rsidRDefault="00F64217" w:rsidP="0080081D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800B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5. </w:t>
      </w:r>
      <w:r w:rsidRPr="009800BA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 (</w:t>
      </w:r>
      <w:r w:rsidR="009800BA" w:rsidRPr="009800BA">
        <w:rPr>
          <w:rFonts w:ascii="Times New Roman" w:hAnsi="Times New Roman"/>
          <w:b/>
          <w:sz w:val="28"/>
          <w:szCs w:val="28"/>
          <w:lang w:eastAsia="ru-RU"/>
        </w:rPr>
        <w:t>рубеж</w:t>
      </w:r>
      <w:r w:rsidRPr="009800BA">
        <w:rPr>
          <w:rFonts w:ascii="Times New Roman" w:hAnsi="Times New Roman"/>
          <w:b/>
          <w:sz w:val="28"/>
          <w:szCs w:val="28"/>
          <w:lang w:eastAsia="ru-RU"/>
        </w:rPr>
        <w:t>ный контроль)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Вычисление производных элементарных функций».</w:t>
      </w:r>
    </w:p>
    <w:p w:rsidR="00FC7A7D" w:rsidRDefault="00FC7A7D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производные тригонометрических и обратных тригонометрических функций.</w:t>
      </w:r>
    </w:p>
    <w:p w:rsidR="00FC7A7D" w:rsidRDefault="00FC7A7D" w:rsidP="00FC7A7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Продифференцировать функции: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  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900" w:dyaOrig="620">
          <v:shape id="_x0000_i1025" type="#_x0000_t75" style="width:45pt;height:30.75pt" o:ole="">
            <v:imagedata r:id="rId9" o:title=""/>
          </v:shape>
          <o:OLEObject Type="Embed" ProgID="Equation.3" ShapeID="_x0000_i1025" DrawAspect="Content" ObjectID="_1622283367" r:id="rId1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 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2020" w:dyaOrig="660">
          <v:shape id="_x0000_i1026" type="#_x0000_t75" style="width:101.25pt;height:33pt" o:ole="">
            <v:imagedata r:id="rId11" o:title=""/>
          </v:shape>
          <o:OLEObject Type="Embed" ProgID="Equation.3" ShapeID="_x0000_i1026" DrawAspect="Content" ObjectID="_1622283368" r:id="rId1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 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339" w:dyaOrig="620">
          <v:shape id="_x0000_i1027" type="#_x0000_t75" style="width:66.75pt;height:30.75pt" o:ole="">
            <v:imagedata r:id="rId13" o:title=""/>
          </v:shape>
          <o:OLEObject Type="Embed" ProgID="Equation.3" ShapeID="_x0000_i1027" DrawAspect="Content" ObjectID="_1622283369" r:id="rId1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240" w:dyaOrig="380">
          <v:shape id="_x0000_i1028" type="#_x0000_t75" style="width:62.25pt;height:18.75pt" o:ole="">
            <v:imagedata r:id="rId15" o:title=""/>
          </v:shape>
          <o:OLEObject Type="Embed" ProgID="Equation.3" ShapeID="_x0000_i1028" DrawAspect="Content" ObjectID="_1622283370" r:id="rId16"/>
        </w:objec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   </w:t>
      </w:r>
      <w:r w:rsidRPr="00873A88">
        <w:rPr>
          <w:rFonts w:ascii="Times New Roman" w:hAnsi="Times New Roman"/>
          <w:position w:val="-26"/>
          <w:sz w:val="28"/>
          <w:szCs w:val="28"/>
          <w:lang w:val="en-US"/>
        </w:rPr>
        <w:object w:dxaOrig="1520" w:dyaOrig="720">
          <v:shape id="_x0000_i1029" type="#_x0000_t75" style="width:75.75pt;height:36.75pt" o:ole="">
            <v:imagedata r:id="rId17" o:title=""/>
          </v:shape>
          <o:OLEObject Type="Embed" ProgID="Equation.3" ShapeID="_x0000_i1029" DrawAspect="Content" ObjectID="_1622283371" r:id="rId1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3320" w:dyaOrig="420">
          <v:shape id="_x0000_i1030" type="#_x0000_t75" style="width:165pt;height:21pt" o:ole="">
            <v:imagedata r:id="rId19" o:title=""/>
          </v:shape>
          <o:OLEObject Type="Embed" ProgID="Equation.3" ShapeID="_x0000_i1030" DrawAspect="Content" ObjectID="_1622283372" r:id="rId2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820" w:dyaOrig="380">
          <v:shape id="_x0000_i1031" type="#_x0000_t75" style="width:90.75pt;height:18.75pt" o:ole="">
            <v:imagedata r:id="rId21" o:title=""/>
          </v:shape>
          <o:OLEObject Type="Embed" ProgID="Equation.3" ShapeID="_x0000_i1031" DrawAspect="Content" ObjectID="_1622283373" r:id="rId2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2439" w:dyaOrig="420">
          <v:shape id="_x0000_i1032" type="#_x0000_t75" style="width:121.5pt;height:21pt" o:ole="">
            <v:imagedata r:id="rId23" o:title=""/>
          </v:shape>
          <o:OLEObject Type="Embed" ProgID="Equation.3" ShapeID="_x0000_i1032" DrawAspect="Content" ObjectID="_1622283374" r:id="rId2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   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499" w:dyaOrig="620">
          <v:shape id="_x0000_i1033" type="#_x0000_t75" style="width:75pt;height:30.75pt" o:ole="">
            <v:imagedata r:id="rId25" o:title=""/>
          </v:shape>
          <o:OLEObject Type="Embed" ProgID="Equation.3" ShapeID="_x0000_i1033" DrawAspect="Content" ObjectID="_1622283375" r:id="rId2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  </w:t>
      </w:r>
      <w:r w:rsidRPr="00873A88">
        <w:rPr>
          <w:rFonts w:ascii="Times New Roman" w:hAnsi="Times New Roman"/>
          <w:position w:val="-12"/>
          <w:sz w:val="28"/>
          <w:szCs w:val="28"/>
          <w:lang w:val="en-US"/>
        </w:rPr>
        <w:object w:dxaOrig="1479" w:dyaOrig="400">
          <v:shape id="_x0000_i1034" type="#_x0000_t75" style="width:74.25pt;height:20.25pt" o:ole="">
            <v:imagedata r:id="rId27" o:title=""/>
          </v:shape>
          <o:OLEObject Type="Embed" ProgID="Equation.3" ShapeID="_x0000_i1034" DrawAspect="Content" ObjectID="_1622283376" r:id="rId2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1.    </w:t>
      </w:r>
      <w:r>
        <w:rPr>
          <w:rFonts w:ascii="Times New Roman" w:hAnsi="Times New Roman"/>
          <w:sz w:val="28"/>
          <w:szCs w:val="28"/>
        </w:rPr>
        <w:t>Дайте определение производной.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2.    </w:t>
      </w:r>
      <w:r>
        <w:rPr>
          <w:rFonts w:ascii="Times New Roman" w:hAnsi="Times New Roman"/>
          <w:sz w:val="28"/>
          <w:szCs w:val="28"/>
        </w:rPr>
        <w:t>Сформулируйте правило вычисления производной сложной функции.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3.    </w:t>
      </w:r>
      <w:r>
        <w:rPr>
          <w:rFonts w:ascii="Times New Roman" w:hAnsi="Times New Roman"/>
          <w:sz w:val="28"/>
          <w:szCs w:val="28"/>
        </w:rPr>
        <w:t>Запишите формулы производных тригонометрических и обратных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тригонометрических функций.</w:t>
      </w:r>
    </w:p>
    <w:p w:rsidR="00FC7A7D" w:rsidRDefault="00FC7A7D" w:rsidP="00FC7A7D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2.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Тема:Вычислениепроизводной сложной функции.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закрепить навыки вычисления производных функций по формулам, использовать правило вычисления производной сложной функции.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Продифференцировать следующие функции: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73A88">
        <w:rPr>
          <w:rFonts w:ascii="Times New Roman" w:hAnsi="Times New Roman"/>
          <w:position w:val="-30"/>
          <w:sz w:val="28"/>
          <w:szCs w:val="28"/>
        </w:rPr>
        <w:object w:dxaOrig="1699" w:dyaOrig="680">
          <v:shape id="_x0000_i1035" type="#_x0000_t75" style="width:84.75pt;height:33.75pt" o:ole="">
            <v:imagedata r:id="rId29" o:title=""/>
          </v:shape>
          <o:OLEObject Type="Embed" ProgID="Equation.3" ShapeID="_x0000_i1035" DrawAspect="Content" ObjectID="_1622283377" r:id="rId30"/>
        </w:objec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559" w:dyaOrig="380">
          <v:shape id="_x0000_i1036" type="#_x0000_t75" style="width:78pt;height:18.75pt" o:ole="">
            <v:imagedata r:id="rId31" o:title=""/>
          </v:shape>
          <o:OLEObject Type="Embed" ProgID="Equation.3" ShapeID="_x0000_i1036" DrawAspect="Content" ObjectID="_1622283378" r:id="rId32"/>
        </w:objec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319" w:dyaOrig="620">
          <v:shape id="_x0000_i1037" type="#_x0000_t75" style="width:65.25pt;height:30.75pt" o:ole="">
            <v:imagedata r:id="rId33" o:title=""/>
          </v:shape>
          <o:OLEObject Type="Embed" ProgID="Equation.3" ShapeID="_x0000_i1037" DrawAspect="Content" ObjectID="_1622283379" r:id="rId34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f(x)=ln</w:t>
      </w:r>
      <w:r w:rsidRPr="00873A88">
        <w:rPr>
          <w:rFonts w:ascii="Times New Roman" w:hAnsi="Times New Roman"/>
          <w:position w:val="-8"/>
          <w:sz w:val="28"/>
          <w:szCs w:val="28"/>
          <w:lang w:val="en-US"/>
        </w:rPr>
        <w:object w:dxaOrig="700" w:dyaOrig="360">
          <v:shape id="_x0000_i1038" type="#_x0000_t75" style="width:35.25pt;height:18pt" o:ole="">
            <v:imagedata r:id="rId35" o:title=""/>
          </v:shape>
          <o:OLEObject Type="Embed" ProgID="Equation.3" ShapeID="_x0000_i1038" DrawAspect="Content" ObjectID="_1622283380" r:id="rId36"/>
        </w:object>
      </w:r>
      <w:r>
        <w:rPr>
          <w:rFonts w:ascii="Times New Roman" w:hAnsi="Times New Roman"/>
          <w:sz w:val="28"/>
          <w:szCs w:val="28"/>
          <w:lang w:val="en-US"/>
        </w:rPr>
        <w:t>,    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380" w:dyaOrig="620">
          <v:shape id="_x0000_i1039" type="#_x0000_t75" style="width:18.75pt;height:30.75pt" o:ole="">
            <v:imagedata r:id="rId37" o:title=""/>
          </v:shape>
          <o:OLEObject Type="Embed" ProgID="Equation.3" ShapeID="_x0000_i1039" DrawAspect="Content" ObjectID="_1622283381" r:id="rId38"/>
        </w:object>
      </w:r>
      <w:r>
        <w:rPr>
          <w:rFonts w:ascii="Times New Roman" w:hAnsi="Times New Roman"/>
          <w:sz w:val="28"/>
          <w:szCs w:val="28"/>
          <w:lang w:val="en-US"/>
        </w:rPr>
        <w:t>)-?;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f(x)=sin</w:t>
      </w:r>
      <w:r w:rsidRPr="00873A88">
        <w:rPr>
          <w:rFonts w:ascii="Times New Roman" w:hAnsi="Times New Roman"/>
          <w:position w:val="-6"/>
          <w:sz w:val="28"/>
          <w:szCs w:val="28"/>
          <w:lang w:val="en-US"/>
        </w:rPr>
        <w:object w:dxaOrig="1120" w:dyaOrig="320">
          <v:shape id="_x0000_i1040" type="#_x0000_t75" style="width:56.25pt;height:15.75pt" o:ole="">
            <v:imagedata r:id="rId39" o:title=""/>
          </v:shape>
          <o:OLEObject Type="Embed" ProgID="Equation.3" ShapeID="_x0000_i1040" DrawAspect="Content" ObjectID="_1622283382" r:id="rId40"/>
        </w:object>
      </w:r>
      <w:r>
        <w:rPr>
          <w:rFonts w:ascii="Times New Roman" w:hAnsi="Times New Roman"/>
          <w:sz w:val="28"/>
          <w:szCs w:val="28"/>
          <w:lang w:val="en-US"/>
        </w:rPr>
        <w:t>;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260" w:dyaOrig="619">
          <v:shape id="_x0000_i1041" type="#_x0000_t75" style="width:12.75pt;height:30.75pt" o:ole="">
            <v:imagedata r:id="rId41" o:title=""/>
          </v:shape>
          <o:OLEObject Type="Embed" ProgID="Equation.3" ShapeID="_x0000_i1041" DrawAspect="Content" ObjectID="_1622283383" r:id="rId42"/>
        </w:object>
      </w:r>
      <w:r>
        <w:rPr>
          <w:rFonts w:ascii="Times New Roman" w:hAnsi="Times New Roman"/>
          <w:sz w:val="28"/>
          <w:szCs w:val="28"/>
          <w:lang w:val="en-US"/>
        </w:rPr>
        <w:t>) - 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f(y)=ln tg3y;   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440" w:dyaOrig="620">
          <v:shape id="_x0000_i1042" type="#_x0000_t75" style="width:21pt;height:30.75pt" o:ole="">
            <v:imagedata r:id="rId43" o:title=""/>
          </v:shape>
          <o:OLEObject Type="Embed" ProgID="Equation.3" ShapeID="_x0000_i1042" DrawAspect="Content" ObjectID="_1622283384" r:id="rId44"/>
        </w:object>
      </w:r>
      <w:r>
        <w:rPr>
          <w:rFonts w:ascii="Times New Roman" w:hAnsi="Times New Roman"/>
          <w:sz w:val="28"/>
          <w:szCs w:val="28"/>
          <w:lang w:val="en-US"/>
        </w:rPr>
        <w:t>)-?;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f(x)=</w:t>
      </w:r>
      <w:r w:rsidRPr="00873A88">
        <w:rPr>
          <w:rFonts w:ascii="Times New Roman" w:hAnsi="Times New Roman"/>
          <w:position w:val="-6"/>
          <w:sz w:val="28"/>
          <w:szCs w:val="28"/>
          <w:lang w:val="en-US"/>
        </w:rPr>
        <w:object w:dxaOrig="1120" w:dyaOrig="320">
          <v:shape id="_x0000_i1043" type="#_x0000_t75" style="width:56.25pt;height:15.75pt" o:ole="">
            <v:imagedata r:id="rId45" o:title=""/>
          </v:shape>
          <o:OLEObject Type="Embed" ProgID="Equation.3" ShapeID="_x0000_i1043" DrawAspect="Content" ObjectID="_1622283385" r:id="rId46"/>
        </w:object>
      </w:r>
      <w:r>
        <w:rPr>
          <w:rFonts w:ascii="Times New Roman" w:hAnsi="Times New Roman"/>
          <w:sz w:val="28"/>
          <w:szCs w:val="28"/>
          <w:lang w:val="en-US"/>
        </w:rPr>
        <w:t>;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260" w:dyaOrig="619">
          <v:shape id="_x0000_i1044" type="#_x0000_t75" style="width:12.75pt;height:30.75pt" o:ole="">
            <v:imagedata r:id="rId47" o:title=""/>
          </v:shape>
          <o:OLEObject Type="Embed" ProgID="Equation.3" ShapeID="_x0000_i1044" DrawAspect="Content" ObjectID="_1622283386" r:id="rId48"/>
        </w:object>
      </w:r>
      <w:r>
        <w:rPr>
          <w:rFonts w:ascii="Times New Roman" w:hAnsi="Times New Roman"/>
          <w:sz w:val="28"/>
          <w:szCs w:val="28"/>
          <w:lang w:val="en-US"/>
        </w:rPr>
        <w:t>) - 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f(x)=4sin</w:t>
      </w:r>
      <w:r w:rsidRPr="00873A88">
        <w:rPr>
          <w:rFonts w:ascii="Times New Roman" w:hAnsi="Times New Roman"/>
          <w:position w:val="-4"/>
          <w:sz w:val="28"/>
          <w:szCs w:val="28"/>
          <w:lang w:val="en-US"/>
        </w:rPr>
        <w:object w:dxaOrig="140" w:dyaOrig="300">
          <v:shape id="_x0000_i1045" type="#_x0000_t75" style="width:6.75pt;height:15pt" o:ole="">
            <v:imagedata r:id="rId49" o:title=""/>
          </v:shape>
          <o:OLEObject Type="Embed" ProgID="Equation.3" ShapeID="_x0000_i1045" DrawAspect="Content" ObjectID="_1622283387" r:id="rId50"/>
        </w:object>
      </w:r>
      <w:r>
        <w:rPr>
          <w:rFonts w:ascii="Times New Roman" w:hAnsi="Times New Roman"/>
          <w:sz w:val="28"/>
          <w:szCs w:val="28"/>
          <w:lang w:val="en-US"/>
        </w:rPr>
        <w:t>2x,    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380" w:dyaOrig="620">
          <v:shape id="_x0000_i1046" type="#_x0000_t75" style="width:18.75pt;height:30.75pt" o:ole="">
            <v:imagedata r:id="rId51" o:title=""/>
          </v:shape>
          <o:OLEObject Type="Embed" ProgID="Equation.3" ShapeID="_x0000_i1046" DrawAspect="Content" ObjectID="_1622283388" r:id="rId52"/>
        </w:object>
      </w:r>
      <w:r>
        <w:rPr>
          <w:rFonts w:ascii="Times New Roman" w:hAnsi="Times New Roman"/>
          <w:sz w:val="28"/>
          <w:szCs w:val="28"/>
          <w:lang w:val="en-US"/>
        </w:rPr>
        <w:t>)-?;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f(x)=lncos</w:t>
      </w:r>
      <w:r w:rsidRPr="00873A88">
        <w:rPr>
          <w:rFonts w:ascii="Times New Roman" w:hAnsi="Times New Roman"/>
          <w:position w:val="-4"/>
          <w:sz w:val="28"/>
          <w:szCs w:val="28"/>
          <w:lang w:val="en-US"/>
        </w:rPr>
        <w:object w:dxaOrig="160" w:dyaOrig="300">
          <v:shape id="_x0000_i1047" type="#_x0000_t75" style="width:8.25pt;height:15pt" o:ole="">
            <v:imagedata r:id="rId53" o:title=""/>
          </v:shape>
          <o:OLEObject Type="Embed" ProgID="Equation.3" ShapeID="_x0000_i1047" DrawAspect="Content" ObjectID="_1622283389" r:id="rId54"/>
        </w:object>
      </w:r>
      <w:r>
        <w:rPr>
          <w:rFonts w:ascii="Times New Roman" w:hAnsi="Times New Roman"/>
          <w:sz w:val="28"/>
          <w:szCs w:val="28"/>
          <w:lang w:val="en-US"/>
        </w:rPr>
        <w:t>2x;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260" w:dyaOrig="619">
          <v:shape id="_x0000_i1048" type="#_x0000_t75" style="width:12.75pt;height:30.75pt" o:ole="">
            <v:imagedata r:id="rId55" o:title=""/>
          </v:shape>
          <o:OLEObject Type="Embed" ProgID="Equation.3" ShapeID="_x0000_i1048" DrawAspect="Content" ObjectID="_1622283390" r:id="rId56"/>
        </w:object>
      </w:r>
      <w:r>
        <w:rPr>
          <w:rFonts w:ascii="Times New Roman" w:hAnsi="Times New Roman"/>
          <w:sz w:val="28"/>
          <w:szCs w:val="28"/>
          <w:lang w:val="en-US"/>
        </w:rPr>
        <w:t>) - 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Вычислить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540" w:dyaOrig="320">
          <v:shape id="_x0000_i1049" type="#_x0000_t75" style="width:27pt;height:15.75pt" o:ole="">
            <v:imagedata r:id="rId57" o:title=""/>
          </v:shape>
          <o:OLEObject Type="Embed" ProgID="Equation.3" ShapeID="_x0000_i1049" DrawAspect="Content" ObjectID="_1622283391" r:id="rId58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600" w:dyaOrig="320">
          <v:shape id="_x0000_i1050" type="#_x0000_t75" style="width:30pt;height:15.75pt" o:ole="">
            <v:imagedata r:id="rId59" o:title=""/>
          </v:shape>
          <o:OLEObject Type="Embed" ProgID="Equation.3" ShapeID="_x0000_i1050" DrawAspect="Content" ObjectID="_1622283392" r:id="rId60"/>
        </w:object>
      </w:r>
      <w:r>
        <w:rPr>
          <w:rFonts w:ascii="Times New Roman" w:hAnsi="Times New Roman"/>
          <w:sz w:val="28"/>
          <w:szCs w:val="28"/>
        </w:rPr>
        <w:t xml:space="preserve">, если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2780" w:dyaOrig="680">
          <v:shape id="_x0000_i1051" type="#_x0000_t75" style="width:138.75pt;height:33.75pt" o:ole="">
            <v:imagedata r:id="rId61" o:title=""/>
          </v:shape>
          <o:OLEObject Type="Embed" ProgID="Equation.3" ShapeID="_x0000_i1051" DrawAspect="Content" ObjectID="_1622283393" r:id="rId6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435"/>
        <w:jc w:val="both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1.  </w:t>
      </w:r>
      <w:r>
        <w:rPr>
          <w:rFonts w:ascii="Times New Roman" w:hAnsi="Times New Roman"/>
          <w:sz w:val="28"/>
          <w:szCs w:val="28"/>
        </w:rPr>
        <w:t>Дайте определение производной.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2.  </w:t>
      </w:r>
      <w:r>
        <w:rPr>
          <w:rFonts w:ascii="Times New Roman" w:hAnsi="Times New Roman"/>
          <w:sz w:val="28"/>
          <w:szCs w:val="28"/>
        </w:rPr>
        <w:t>В чем состоит физический и геометрический смысл производной?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3.  </w:t>
      </w:r>
      <w:r>
        <w:rPr>
          <w:rFonts w:ascii="Times New Roman" w:hAnsi="Times New Roman"/>
          <w:sz w:val="28"/>
          <w:szCs w:val="28"/>
        </w:rPr>
        <w:t>Сформулируйте правило вычисления производной сложной функции.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4.</w:t>
      </w:r>
      <w:r>
        <w:rPr>
          <w:rFonts w:ascii="Times New Roman" w:hAnsi="Times New Roman"/>
          <w:sz w:val="28"/>
          <w:szCs w:val="28"/>
        </w:rPr>
        <w:t xml:space="preserve">  Запишите основные формулы дифференцирования.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№3</w:t>
      </w:r>
    </w:p>
    <w:p w:rsidR="00FC7A7D" w:rsidRDefault="00FC7A7D" w:rsidP="00FC7A7D">
      <w:pPr>
        <w:ind w:left="2700" w:hanging="16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 Вычисление частных производных различных порядков.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частные производные первого и второго порядков сложных функций.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Pr="0080081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Найти частные производные следующих функций:</w:t>
      </w:r>
    </w:p>
    <w:p w:rsidR="00FC7A7D" w:rsidRPr="0080081D" w:rsidRDefault="00FC7A7D" w:rsidP="00FC7A7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1880" w:dyaOrig="360">
          <v:shape id="_x0000_i1052" type="#_x0000_t75" style="width:93pt;height:18pt" o:ole="">
            <v:imagedata r:id="rId63" o:title=""/>
          </v:shape>
          <o:OLEObject Type="Embed" ProgID="Equation.3" ShapeID="_x0000_i1052" DrawAspect="Content" ObjectID="_1622283394" r:id="rId64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Pr="0080081D" w:rsidRDefault="00FC7A7D" w:rsidP="00FC7A7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2"/>
          <w:sz w:val="28"/>
          <w:szCs w:val="28"/>
        </w:rPr>
        <w:object w:dxaOrig="1279" w:dyaOrig="400">
          <v:shape id="_x0000_i1053" type="#_x0000_t75" style="width:63.75pt;height:20.25pt" o:ole="">
            <v:imagedata r:id="rId65" o:title=""/>
          </v:shape>
          <o:OLEObject Type="Embed" ProgID="Equation.3" ShapeID="_x0000_i1053" DrawAspect="Content" ObjectID="_1622283395" r:id="rId6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Pr="0080081D" w:rsidRDefault="00FC7A7D" w:rsidP="00FC7A7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2580" w:dyaOrig="360">
          <v:shape id="_x0000_i1054" type="#_x0000_t75" style="width:129pt;height:18pt" o:ole="">
            <v:imagedata r:id="rId67" o:title=""/>
          </v:shape>
          <o:OLEObject Type="Embed" ProgID="Equation.3" ShapeID="_x0000_i1054" DrawAspect="Content" ObjectID="_1622283396" r:id="rId6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DE5CB4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значения частных производных функции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900" w:dyaOrig="360">
          <v:shape id="_x0000_i1055" type="#_x0000_t75" style="width:95.25pt;height:18pt" o:ole="">
            <v:imagedata r:id="rId69" o:title=""/>
          </v:shape>
          <o:OLEObject Type="Embed" ProgID="Equation.3" ShapeID="_x0000_i1055" DrawAspect="Content" ObjectID="_1622283397" r:id="rId70"/>
        </w:object>
      </w:r>
      <w:r>
        <w:rPr>
          <w:rFonts w:ascii="Times New Roman" w:hAnsi="Times New Roman"/>
          <w:sz w:val="28"/>
          <w:szCs w:val="28"/>
        </w:rPr>
        <w:t xml:space="preserve"> в точке Ро (1;1).</w:t>
      </w:r>
    </w:p>
    <w:p w:rsidR="00FC7A7D" w:rsidRPr="0080081D" w:rsidRDefault="00FC7A7D" w:rsidP="0080081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значения частных производных функции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840" w:dyaOrig="320">
          <v:shape id="_x0000_i1056" type="#_x0000_t75" style="width:42pt;height:15.75pt" o:ole="">
            <v:imagedata r:id="rId71" o:title=""/>
          </v:shape>
          <o:OLEObject Type="Embed" ProgID="Equation.3" ShapeID="_x0000_i1056" DrawAspect="Content" ObjectID="_1622283398" r:id="rId72"/>
        </w:object>
      </w:r>
      <w:r>
        <w:rPr>
          <w:rFonts w:ascii="Times New Roman" w:hAnsi="Times New Roman"/>
          <w:sz w:val="28"/>
          <w:szCs w:val="28"/>
        </w:rPr>
        <w:t xml:space="preserve"> в точке Ро (0;1).</w:t>
      </w:r>
    </w:p>
    <w:p w:rsidR="00FC7A7D" w:rsidRDefault="00FC7A7D" w:rsidP="00FC7A7D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 Найдите значения частных производных функции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2"/>
          <w:sz w:val="28"/>
          <w:szCs w:val="28"/>
        </w:rPr>
        <w:object w:dxaOrig="2820" w:dyaOrig="440">
          <v:shape id="_x0000_i1057" type="#_x0000_t75" style="width:180pt;height:23.25pt" o:ole="">
            <v:imagedata r:id="rId73" o:title=""/>
          </v:shape>
          <o:OLEObject Type="Embed" ProgID="Equation.3" ShapeID="_x0000_i1057" DrawAspect="Content" ObjectID="_1622283399" r:id="rId74"/>
        </w:object>
      </w:r>
      <w:r>
        <w:rPr>
          <w:rFonts w:ascii="Times New Roman" w:hAnsi="Times New Roman"/>
          <w:sz w:val="28"/>
          <w:szCs w:val="28"/>
        </w:rPr>
        <w:t xml:space="preserve"> в точке Ро (0;0;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300" w:dyaOrig="620">
          <v:shape id="_x0000_i1058" type="#_x0000_t75" style="width:15pt;height:30.75pt" o:ole="">
            <v:imagedata r:id="rId75" o:title=""/>
          </v:shape>
          <o:OLEObject Type="Embed" ProgID="Equation.3" ShapeID="_x0000_i1058" DrawAspect="Content" ObjectID="_1622283400" r:id="rId76"/>
        </w:object>
      </w:r>
      <w:r>
        <w:rPr>
          <w:rFonts w:ascii="Times New Roman" w:hAnsi="Times New Roman"/>
          <w:sz w:val="28"/>
          <w:szCs w:val="28"/>
        </w:rPr>
        <w:t>).</w:t>
      </w:r>
    </w:p>
    <w:p w:rsidR="00FC7A7D" w:rsidRDefault="00FC7A7D" w:rsidP="00DE5CB4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Найти </w:t>
      </w:r>
      <w:r w:rsidRPr="00873A88">
        <w:rPr>
          <w:rFonts w:ascii="Times New Roman" w:hAnsi="Times New Roman"/>
          <w:position w:val="-12"/>
          <w:sz w:val="28"/>
          <w:szCs w:val="28"/>
        </w:rPr>
        <w:object w:dxaOrig="760" w:dyaOrig="360">
          <v:shape id="_x0000_i1059" type="#_x0000_t75" style="width:49.5pt;height:20.25pt" o:ole="">
            <v:imagedata r:id="rId77" o:title=""/>
          </v:shape>
          <o:OLEObject Type="Embed" ProgID="Equation.3" ShapeID="_x0000_i1059" DrawAspect="Content" ObjectID="_1622283401" r:id="rId78"/>
        </w:object>
      </w:r>
      <w:r>
        <w:rPr>
          <w:rFonts w:ascii="Times New Roman" w:hAnsi="Times New Roman"/>
          <w:sz w:val="28"/>
          <w:szCs w:val="28"/>
        </w:rPr>
        <w:t xml:space="preserve">, если  </w:t>
      </w:r>
      <w:r w:rsidRPr="00873A88">
        <w:rPr>
          <w:rFonts w:ascii="Times New Roman" w:hAnsi="Times New Roman"/>
          <w:position w:val="-12"/>
          <w:sz w:val="28"/>
          <w:szCs w:val="28"/>
        </w:rPr>
        <w:object w:dxaOrig="2640" w:dyaOrig="440">
          <v:shape id="_x0000_i1060" type="#_x0000_t75" style="width:132pt;height:21pt" o:ole="">
            <v:imagedata r:id="rId79" o:title=""/>
          </v:shape>
          <o:OLEObject Type="Embed" ProgID="Equation.3" ShapeID="_x0000_i1060" DrawAspect="Content" ObjectID="_1622283402" r:id="rId80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DE5CB4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Дано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180" w:dyaOrig="360">
          <v:shape id="_x0000_i1061" type="#_x0000_t75" style="width:108pt;height:18pt" o:ole="">
            <v:imagedata r:id="rId81" o:title=""/>
          </v:shape>
          <o:OLEObject Type="Embed" ProgID="Equation.3" ShapeID="_x0000_i1061" DrawAspect="Content" ObjectID="_1622283403" r:id="rId82"/>
        </w:object>
      </w:r>
      <w:r>
        <w:rPr>
          <w:rFonts w:ascii="Times New Roman" w:hAnsi="Times New Roman"/>
          <w:sz w:val="28"/>
          <w:szCs w:val="28"/>
        </w:rPr>
        <w:t xml:space="preserve">; найдите значение суммы </w:t>
      </w:r>
      <w:r w:rsidRPr="00873A88">
        <w:rPr>
          <w:rFonts w:ascii="Times New Roman" w:hAnsi="Times New Roman"/>
          <w:position w:val="-14"/>
          <w:sz w:val="28"/>
          <w:szCs w:val="28"/>
        </w:rPr>
        <w:object w:dxaOrig="1320" w:dyaOrig="380">
          <v:shape id="_x0000_i1062" type="#_x0000_t75" style="width:66pt;height:18.75pt" o:ole="">
            <v:imagedata r:id="rId83" o:title=""/>
          </v:shape>
          <o:OLEObject Type="Embed" ProgID="Equation.3" ShapeID="_x0000_i1062" DrawAspect="Content" ObjectID="_1622283404" r:id="rId84"/>
        </w:object>
      </w:r>
      <w:r>
        <w:rPr>
          <w:rFonts w:ascii="Times New Roman" w:hAnsi="Times New Roman"/>
          <w:sz w:val="28"/>
          <w:szCs w:val="28"/>
        </w:rPr>
        <w:t xml:space="preserve"> в точке </w:t>
      </w:r>
    </w:p>
    <w:p w:rsidR="00FC7A7D" w:rsidRDefault="00FC7A7D" w:rsidP="00FC7A7D">
      <w:p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Мо(1;1;1).</w:t>
      </w:r>
    </w:p>
    <w:p w:rsidR="00FC7A7D" w:rsidRPr="0080081D" w:rsidRDefault="00FC7A7D" w:rsidP="0080081D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Дано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400" w:dyaOrig="360">
          <v:shape id="_x0000_i1063" type="#_x0000_t75" style="width:69.75pt;height:18pt" o:ole="">
            <v:imagedata r:id="rId85" o:title=""/>
          </v:shape>
          <o:OLEObject Type="Embed" ProgID="Equation.3" ShapeID="_x0000_i1063" DrawAspect="Content" ObjectID="_1622283405" r:id="rId86"/>
        </w:object>
      </w:r>
      <w:r>
        <w:rPr>
          <w:rFonts w:ascii="Times New Roman" w:hAnsi="Times New Roman"/>
          <w:sz w:val="28"/>
          <w:szCs w:val="28"/>
        </w:rPr>
        <w:t xml:space="preserve">; найдите выражение </w:t>
      </w:r>
      <w:r w:rsidRPr="00873A88">
        <w:rPr>
          <w:rFonts w:ascii="Times New Roman" w:hAnsi="Times New Roman"/>
          <w:position w:val="-32"/>
          <w:sz w:val="28"/>
          <w:szCs w:val="28"/>
        </w:rPr>
        <w:object w:dxaOrig="1219" w:dyaOrig="720">
          <v:shape id="_x0000_i1064" type="#_x0000_t75" style="width:60.75pt;height:36.75pt" o:ole="">
            <v:imagedata r:id="rId87" o:title=""/>
          </v:shape>
          <o:OLEObject Type="Embed" ProgID="Equation.3" ShapeID="_x0000_i1064" DrawAspect="Content" ObjectID="_1622283406" r:id="rId88"/>
        </w:object>
      </w:r>
      <w:r>
        <w:rPr>
          <w:rFonts w:ascii="Times New Roman" w:hAnsi="Times New Roman"/>
          <w:sz w:val="28"/>
          <w:szCs w:val="28"/>
        </w:rPr>
        <w:t xml:space="preserve"> и вычислите значение Ф в </w:t>
      </w:r>
      <w:r w:rsidRPr="0080081D">
        <w:rPr>
          <w:rFonts w:ascii="Times New Roman" w:hAnsi="Times New Roman"/>
          <w:sz w:val="28"/>
          <w:szCs w:val="28"/>
        </w:rPr>
        <w:t xml:space="preserve"> точкеРо(1;2).</w:t>
      </w:r>
    </w:p>
    <w:p w:rsidR="00FC7A7D" w:rsidRPr="0080081D" w:rsidRDefault="00FC7A7D" w:rsidP="00FC7A7D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Докажите, что функция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439" w:dyaOrig="320">
          <v:shape id="_x0000_i1065" type="#_x0000_t75" style="width:121.5pt;height:15.75pt" o:ole="">
            <v:imagedata r:id="rId89" o:title=""/>
          </v:shape>
          <o:OLEObject Type="Embed" ProgID="Equation.3" ShapeID="_x0000_i1065" DrawAspect="Content" ObjectID="_1622283407" r:id="rId90"/>
        </w:object>
      </w:r>
      <w:r>
        <w:rPr>
          <w:rFonts w:ascii="Times New Roman" w:hAnsi="Times New Roman"/>
          <w:sz w:val="28"/>
          <w:szCs w:val="28"/>
        </w:rPr>
        <w:t xml:space="preserve">удовлетворяет уравнению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999" w:dyaOrig="620">
          <v:shape id="_x0000_i1066" type="#_x0000_t75" style="width:99.75pt;height:30.75pt" o:ole="">
            <v:imagedata r:id="rId91" o:title=""/>
          </v:shape>
          <o:OLEObject Type="Embed" ProgID="Equation.3" ShapeID="_x0000_i1066" DrawAspect="Content" ObjectID="_1622283408" r:id="rId92"/>
        </w:object>
      </w:r>
    </w:p>
    <w:p w:rsidR="0080081D" w:rsidRDefault="0080081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производной.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чем состоит физический и геометрический смысл производной?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Как вычислить производную сложной функции?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Дайте определение частных производных по аргументу х и по аргументу у.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4.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Вычисление неопределенных интегралов.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научиться применять метод замены переменной к вычислению неопределенных интегралов.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занятия:  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 </w:t>
      </w:r>
      <w:r>
        <w:rPr>
          <w:rFonts w:ascii="Times New Roman" w:hAnsi="Times New Roman"/>
          <w:b/>
          <w:sz w:val="28"/>
          <w:szCs w:val="28"/>
        </w:rPr>
        <w:t>Найти интегралы: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1080" w:dyaOrig="440">
          <v:shape id="_x0000_i1067" type="#_x0000_t75" style="width:54pt;height:21pt" o:ole="">
            <v:imagedata r:id="rId93" o:title=""/>
          </v:shape>
          <o:OLEObject Type="Embed" ProgID="Equation.3" ShapeID="_x0000_i1067" DrawAspect="Content" ObjectID="_1622283409" r:id="rId9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 w:rsidRPr="00873A88">
        <w:rPr>
          <w:rFonts w:ascii="Times New Roman" w:hAnsi="Times New Roman"/>
          <w:position w:val="-56"/>
          <w:sz w:val="28"/>
          <w:szCs w:val="28"/>
          <w:lang w:val="en-US"/>
        </w:rPr>
        <w:object w:dxaOrig="880" w:dyaOrig="940">
          <v:shape id="_x0000_i1068" type="#_x0000_t75" style="width:44.25pt;height:47.25pt" o:ole="">
            <v:imagedata r:id="rId95" o:title=""/>
          </v:shape>
          <o:OLEObject Type="Embed" ProgID="Equation.3" ShapeID="_x0000_i1068" DrawAspect="Content" ObjectID="_1622283410" r:id="rId9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800" w:dyaOrig="440">
          <v:shape id="_x0000_i1069" type="#_x0000_t75" style="width:39.75pt;height:21pt" o:ole="">
            <v:imagedata r:id="rId97" o:title=""/>
          </v:shape>
          <o:OLEObject Type="Embed" ProgID="Equation.3" ShapeID="_x0000_i1069" DrawAspect="Content" ObjectID="_1622283411" r:id="rId9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040" w:dyaOrig="620">
          <v:shape id="_x0000_i1070" type="#_x0000_t75" style="width:51.75pt;height:30.75pt" o:ole="">
            <v:imagedata r:id="rId99" o:title=""/>
          </v:shape>
          <o:OLEObject Type="Embed" ProgID="Equation.3" ShapeID="_x0000_i1070" DrawAspect="Content" ObjectID="_1622283412" r:id="rId10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 </w:t>
      </w:r>
      <w:r w:rsidRPr="00873A88">
        <w:rPr>
          <w:rFonts w:ascii="Times New Roman" w:hAnsi="Times New Roman"/>
          <w:position w:val="-66"/>
          <w:sz w:val="28"/>
          <w:szCs w:val="28"/>
          <w:lang w:val="en-US"/>
        </w:rPr>
        <w:object w:dxaOrig="1020" w:dyaOrig="1040">
          <v:shape id="_x0000_i1071" type="#_x0000_t75" style="width:51pt;height:51.75pt" o:ole="">
            <v:imagedata r:id="rId101" o:title=""/>
          </v:shape>
          <o:OLEObject Type="Embed" ProgID="Equation.3" ShapeID="_x0000_i1071" DrawAspect="Content" ObjectID="_1622283413" r:id="rId10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</w:t>
      </w:r>
      <w:r w:rsidRPr="00873A88">
        <w:rPr>
          <w:rFonts w:ascii="Times New Roman" w:hAnsi="Times New Roman"/>
          <w:position w:val="-30"/>
          <w:sz w:val="28"/>
          <w:szCs w:val="28"/>
          <w:lang w:val="en-US"/>
        </w:rPr>
        <w:object w:dxaOrig="1200" w:dyaOrig="720">
          <v:shape id="_x0000_i1072" type="#_x0000_t75" style="width:60pt;height:36.75pt" o:ole="">
            <v:imagedata r:id="rId103" o:title=""/>
          </v:shape>
          <o:OLEObject Type="Embed" ProgID="Equation.3" ShapeID="_x0000_i1072" DrawAspect="Content" ObjectID="_1622283414" r:id="rId10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  </w:t>
      </w: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1999" w:dyaOrig="460">
          <v:shape id="_x0000_i1073" type="#_x0000_t75" style="width:99.75pt;height:23.25pt" o:ole="">
            <v:imagedata r:id="rId105" o:title=""/>
          </v:shape>
          <o:OLEObject Type="Embed" ProgID="Equation.3" ShapeID="_x0000_i1073" DrawAspect="Content" ObjectID="_1622283415" r:id="rId10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  </w:t>
      </w: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1639" w:dyaOrig="440">
          <v:shape id="_x0000_i1074" type="#_x0000_t75" style="width:81.75pt;height:21pt" o:ole="">
            <v:imagedata r:id="rId107" o:title=""/>
          </v:shape>
          <o:OLEObject Type="Embed" ProgID="Equation.3" ShapeID="_x0000_i1074" DrawAspect="Content" ObjectID="_1622283416" r:id="rId10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  </w:t>
      </w:r>
      <w:r w:rsidRPr="00873A88">
        <w:rPr>
          <w:rFonts w:ascii="Times New Roman" w:hAnsi="Times New Roman"/>
          <w:position w:val="-30"/>
          <w:sz w:val="28"/>
          <w:szCs w:val="28"/>
          <w:lang w:val="en-US"/>
        </w:rPr>
        <w:object w:dxaOrig="1859" w:dyaOrig="680">
          <v:shape id="_x0000_i1075" type="#_x0000_t75" style="width:93pt;height:33.75pt" o:ole="">
            <v:imagedata r:id="rId109" o:title=""/>
          </v:shape>
          <o:OLEObject Type="Embed" ProgID="Equation.3" ShapeID="_x0000_i1075" DrawAspect="Content" ObjectID="_1622283417" r:id="rId11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 </w:t>
      </w:r>
      <w:r w:rsidRPr="00873A88">
        <w:rPr>
          <w:rFonts w:ascii="Times New Roman" w:hAnsi="Times New Roman"/>
          <w:position w:val="-34"/>
          <w:sz w:val="28"/>
          <w:szCs w:val="28"/>
          <w:lang w:val="en-US"/>
        </w:rPr>
        <w:object w:dxaOrig="2620" w:dyaOrig="800">
          <v:shape id="_x0000_i1076" type="#_x0000_t75" style="width:131.25pt;height:39.75pt" o:ole="">
            <v:imagedata r:id="rId111" o:title=""/>
          </v:shape>
          <o:OLEObject Type="Embed" ProgID="Equation.3" ShapeID="_x0000_i1076" DrawAspect="Content" ObjectID="_1622283418" r:id="rId11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1.    </w:t>
      </w:r>
      <w:r>
        <w:rPr>
          <w:rFonts w:ascii="Times New Roman" w:hAnsi="Times New Roman"/>
          <w:sz w:val="28"/>
          <w:szCs w:val="28"/>
        </w:rPr>
        <w:t>Дайте определение неопределенного интеграла.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   </w:t>
      </w:r>
      <w:r>
        <w:rPr>
          <w:rFonts w:ascii="Times New Roman" w:hAnsi="Times New Roman"/>
          <w:sz w:val="28"/>
          <w:szCs w:val="28"/>
        </w:rPr>
        <w:t>Запишите основные формулы интегрирования.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/>
          <w:sz w:val="28"/>
          <w:szCs w:val="28"/>
        </w:rPr>
        <w:t xml:space="preserve">    Перечислите известные вам методы интегрирования.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   Объясните смысл метода замены переменной.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5.</w:t>
      </w:r>
    </w:p>
    <w:p w:rsidR="00FC7A7D" w:rsidRDefault="00FC7A7D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Вычисление простейших определенных интегралов.  Замена переменной в определенном интеграле.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научиться вычислять определенные интегралы методом замены переменной.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ind w:left="-90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Вычислить интегралы: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0"/>
          <w:sz w:val="28"/>
          <w:szCs w:val="28"/>
        </w:rPr>
        <w:object w:dxaOrig="2299" w:dyaOrig="740">
          <v:shape id="_x0000_i1077" type="#_x0000_t75" style="width:137.25pt;height:43.5pt" o:ole="">
            <v:imagedata r:id="rId113" o:title=""/>
          </v:shape>
          <o:OLEObject Type="Embed" ProgID="Equation.3" ShapeID="_x0000_i1077" DrawAspect="Content" ObjectID="_1622283419" r:id="rId11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0"/>
          <w:sz w:val="28"/>
          <w:szCs w:val="28"/>
        </w:rPr>
        <w:object w:dxaOrig="1740" w:dyaOrig="740">
          <v:shape id="_x0000_i1078" type="#_x0000_t75" style="width:88.5pt;height:44.25pt" o:ole="">
            <v:imagedata r:id="rId115" o:title=""/>
          </v:shape>
          <o:OLEObject Type="Embed" ProgID="Equation.3" ShapeID="_x0000_i1078" DrawAspect="Content" ObjectID="_1622283420" r:id="rId11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2160" w:dyaOrig="760">
          <v:shape id="_x0000_i1079" type="#_x0000_t75" style="width:154.5pt;height:45pt" o:ole="">
            <v:imagedata r:id="rId117" o:title=""/>
          </v:shape>
          <o:OLEObject Type="Embed" ProgID="Equation.3" ShapeID="_x0000_i1079" DrawAspect="Content" ObjectID="_1622283421" r:id="rId11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619" w:dyaOrig="760">
          <v:shape id="_x0000_i1080" type="#_x0000_t75" style="width:111pt;height:45pt" o:ole="">
            <v:imagedata r:id="rId119" o:title=""/>
          </v:shape>
          <o:OLEObject Type="Embed" ProgID="Equation.3" ShapeID="_x0000_i1080" DrawAspect="Content" ObjectID="_1622283422" r:id="rId12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2079" w:dyaOrig="760">
          <v:shape id="_x0000_i1081" type="#_x0000_t75" style="width:104.25pt;height:45pt" o:ole="">
            <v:imagedata r:id="rId121" o:title=""/>
          </v:shape>
          <o:OLEObject Type="Embed" ProgID="Equation.3" ShapeID="_x0000_i1081" DrawAspect="Content" ObjectID="_1622283423" r:id="rId12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EF1C72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F1C72">
        <w:rPr>
          <w:rFonts w:asciiTheme="minorHAnsi" w:hAnsiTheme="minorHAnsi" w:cstheme="minorBidi"/>
        </w:rPr>
        <w:pict>
          <v:line id="_x0000_s1210" style="position:absolute;left:0;text-align:left;z-index:251853824" from="540pt,2.75pt" to="1161pt,2.75pt"/>
        </w:pict>
      </w:r>
      <w:r w:rsidR="00FC7A7D" w:rsidRPr="00873A88">
        <w:rPr>
          <w:rFonts w:ascii="Times New Roman" w:hAnsi="Times New Roman"/>
          <w:position w:val="-30"/>
          <w:sz w:val="28"/>
          <w:szCs w:val="28"/>
        </w:rPr>
        <w:object w:dxaOrig="680" w:dyaOrig="740">
          <v:shape id="_x0000_i1082" type="#_x0000_t75" style="width:39pt;height:45pt" o:ole="">
            <v:imagedata r:id="rId123" o:title=""/>
          </v:shape>
          <o:OLEObject Type="Embed" ProgID="Equation.3" ShapeID="_x0000_i1082" DrawAspect="Content" ObjectID="_1622283424" r:id="rId124"/>
        </w:object>
      </w:r>
      <w:r w:rsidR="00FC7A7D">
        <w:rPr>
          <w:rFonts w:ascii="Times New Roman" w:hAnsi="Times New Roman"/>
          <w:sz w:val="28"/>
          <w:szCs w:val="28"/>
        </w:rPr>
        <w:t>.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2219" w:dyaOrig="760">
          <v:shape id="_x0000_i1083" type="#_x0000_t75" style="width:111pt;height:45pt" o:ole="">
            <v:imagedata r:id="rId125" o:title=""/>
          </v:shape>
          <o:OLEObject Type="Embed" ProgID="Equation.3" ShapeID="_x0000_i1083" DrawAspect="Content" ObjectID="_1622283425" r:id="rId12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399" w:dyaOrig="760">
          <v:shape id="_x0000_i1084" type="#_x0000_t75" style="width:69.75pt;height:45pt" o:ole="">
            <v:imagedata r:id="rId127" o:title=""/>
          </v:shape>
          <o:OLEObject Type="Embed" ProgID="Equation.3" ShapeID="_x0000_i1084" DrawAspect="Content" ObjectID="_1622283426" r:id="rId12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359" w:dyaOrig="760">
          <v:shape id="_x0000_i1085" type="#_x0000_t75" style="width:68.25pt;height:38.25pt" o:ole="">
            <v:imagedata r:id="rId129" o:title=""/>
          </v:shape>
          <o:OLEObject Type="Embed" ProgID="Equation.3" ShapeID="_x0000_i1085" DrawAspect="Content" ObjectID="_1622283427" r:id="rId13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539" w:dyaOrig="760">
          <v:shape id="_x0000_i1086" type="#_x0000_t75" style="width:79.5pt;height:42.75pt" o:ole="">
            <v:imagedata r:id="rId131" o:title=""/>
          </v:shape>
          <o:OLEObject Type="Embed" ProgID="Equation.3" ShapeID="_x0000_i1086" DrawAspect="Content" ObjectID="_1622283428" r:id="rId13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-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Сформулируйте определение определенного интеграла.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Перечислите свойства определенного интеграла.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методы интегрирования.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состоит геометрический смысл определенного интеграла?</w:t>
      </w:r>
    </w:p>
    <w:p w:rsidR="00FC7A7D" w:rsidRDefault="00FC7A7D" w:rsidP="00FC7A7D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6.</w:t>
      </w:r>
    </w:p>
    <w:p w:rsidR="00FC7A7D" w:rsidRDefault="00FC7A7D" w:rsidP="00FC7A7D">
      <w:pPr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Применение определенного интеграла к решению прикладных задач.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применять определенный интеграл при вычислении площадей плоских фигур, а также при решении других физических задач.</w:t>
      </w:r>
    </w:p>
    <w:p w:rsidR="00FC7A7D" w:rsidRDefault="00FC7A7D" w:rsidP="00FC7A7D">
      <w:pPr>
        <w:ind w:left="-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 Вычислите площадь фигуры, ограниченной линиями: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680" w:dyaOrig="360">
          <v:shape id="_x0000_i1087" type="#_x0000_t75" style="width:33.75pt;height:18pt" o:ole="">
            <v:imagedata r:id="rId133" o:title=""/>
          </v:shape>
          <o:OLEObject Type="Embed" ProgID="Equation.3" ShapeID="_x0000_i1087" DrawAspect="Content" ObjectID="_1622283429" r:id="rId134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940" w:dyaOrig="320">
          <v:shape id="_x0000_i1088" type="#_x0000_t75" style="width:47.25pt;height:15.75pt" o:ole="">
            <v:imagedata r:id="rId135" o:title=""/>
          </v:shape>
          <o:OLEObject Type="Embed" ProgID="Equation.3" ShapeID="_x0000_i1088" DrawAspect="Content" ObjectID="_1622283430" r:id="rId136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580" w:dyaOrig="320">
          <v:shape id="_x0000_i1089" type="#_x0000_t75" style="width:29.25pt;height:15.75pt" o:ole="">
            <v:imagedata r:id="rId137" o:title=""/>
          </v:shape>
          <o:OLEObject Type="Embed" ProgID="Equation.3" ShapeID="_x0000_i1089" DrawAspect="Content" ObjectID="_1622283431" r:id="rId13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900" w:dyaOrig="320">
          <v:shape id="_x0000_i1090" type="#_x0000_t75" style="width:45pt;height:15.75pt" o:ole="">
            <v:imagedata r:id="rId139" o:title=""/>
          </v:shape>
          <o:OLEObject Type="Embed" ProgID="Equation.3" ShapeID="_x0000_i1090" DrawAspect="Content" ObjectID="_1622283432" r:id="rId140"/>
        </w:object>
      </w:r>
      <w:r>
        <w:rPr>
          <w:rFonts w:ascii="Times New Roman" w:hAnsi="Times New Roman"/>
          <w:sz w:val="28"/>
          <w:szCs w:val="28"/>
        </w:rPr>
        <w:t>;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940" w:dyaOrig="260">
          <v:shape id="_x0000_i1091" type="#_x0000_t75" style="width:47.25pt;height:12.75pt" o:ole="">
            <v:imagedata r:id="rId141" o:title=""/>
          </v:shape>
          <o:OLEObject Type="Embed" ProgID="Equation.3" ShapeID="_x0000_i1091" DrawAspect="Content" ObjectID="_1622283433" r:id="rId142"/>
        </w:object>
      </w:r>
      <w:r>
        <w:rPr>
          <w:rFonts w:ascii="Times New Roman" w:hAnsi="Times New Roman"/>
          <w:sz w:val="28"/>
          <w:szCs w:val="28"/>
        </w:rPr>
        <w:t>;</w:t>
      </w:r>
      <w:r w:rsidRPr="00873A88">
        <w:rPr>
          <w:rFonts w:ascii="Times New Roman" w:hAnsi="Times New Roman"/>
          <w:position w:val="-28"/>
          <w:sz w:val="28"/>
          <w:szCs w:val="28"/>
          <w:lang w:val="en-US"/>
        </w:rPr>
        <w:object w:dxaOrig="1020" w:dyaOrig="680">
          <v:shape id="_x0000_i1092" type="#_x0000_t75" style="width:51pt;height:33.75pt" o:ole="">
            <v:imagedata r:id="rId143" o:title=""/>
          </v:shape>
          <o:OLEObject Type="Embed" ProgID="Equation.3" ShapeID="_x0000_i1092" DrawAspect="Content" ObjectID="_1622283434" r:id="rId14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Найдите площадь фигуры, ограниченной параболой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520" w:dyaOrig="360">
          <v:shape id="_x0000_i1093" type="#_x0000_t75" style="width:75.75pt;height:18pt" o:ole="">
            <v:imagedata r:id="rId145" o:title=""/>
          </v:shape>
          <o:OLEObject Type="Embed" ProgID="Equation.3" ShapeID="_x0000_i1093" DrawAspect="Content" ObjectID="_1622283435" r:id="rId146"/>
        </w:object>
      </w:r>
      <w:r>
        <w:rPr>
          <w:rFonts w:ascii="Times New Roman" w:hAnsi="Times New Roman"/>
          <w:sz w:val="28"/>
          <w:szCs w:val="28"/>
        </w:rPr>
        <w:t>, касательной к ней в точке (3;6) и осями координат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Тело движется прямолинейно со скоростью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140" w:dyaOrig="360">
          <v:shape id="_x0000_i1094" type="#_x0000_t75" style="width:108pt;height:18pt" o:ole="">
            <v:imagedata r:id="rId147" o:title=""/>
          </v:shape>
          <o:OLEObject Type="Embed" ProgID="Equation.3" ShapeID="_x0000_i1094" DrawAspect="Content" ObjectID="_1622283436" r:id="rId148"/>
        </w:object>
      </w:r>
      <w:r>
        <w:rPr>
          <w:rFonts w:ascii="Times New Roman" w:hAnsi="Times New Roman"/>
          <w:sz w:val="28"/>
          <w:szCs w:val="28"/>
        </w:rPr>
        <w:t>. Найти путь, пройденный телом за третью секунду.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Скорость точки, движущейся прямолинейно, задана уравнением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1259" w:dyaOrig="320">
          <v:shape id="_x0000_i1095" type="#_x0000_t75" style="width:63pt;height:15.75pt" o:ole="">
            <v:imagedata r:id="rId149" o:title=""/>
          </v:shape>
          <o:OLEObject Type="Embed" ProgID="Equation.3" ShapeID="_x0000_i1095" DrawAspect="Content" ObjectID="_1622283437" r:id="rId150"/>
        </w:objec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Вычислить ее путь от начала движения до остановки.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Вычислить объем тела, образованного вращение вокруг оси х фигуры, ограниченной линиями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060" w:dyaOrig="660">
          <v:shape id="_x0000_i1096" type="#_x0000_t75" style="width:53.25pt;height:33pt" o:ole="">
            <v:imagedata r:id="rId151" o:title=""/>
          </v:shape>
          <o:OLEObject Type="Embed" ProgID="Equation.3" ShapeID="_x0000_i1096" DrawAspect="Content" ObjectID="_1622283438" r:id="rId152"/>
        </w:object>
      </w:r>
      <w:r>
        <w:rPr>
          <w:rFonts w:ascii="Times New Roman" w:hAnsi="Times New Roman"/>
          <w:sz w:val="28"/>
          <w:szCs w:val="28"/>
        </w:rPr>
        <w:t xml:space="preserve"> и осью х.</w:t>
      </w:r>
    </w:p>
    <w:p w:rsidR="00FC7A7D" w:rsidRDefault="00FC7A7D" w:rsidP="00FC7A7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Вычислить работу силы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 при сжатии пружины на 0,04м, если для сжатия ее на 0,01м нужна сила 10Н.</w:t>
      </w:r>
    </w:p>
    <w:p w:rsidR="00FC7A7D" w:rsidRDefault="00FC7A7D" w:rsidP="00FC7A7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Пластинка, имеющая форму треугольника с основанием 4см и высотой 3см, погружена вертикально в воду. Вычислить силу давления на эту пластинку, если ее вершина лежит на поверхности воды, а основание параллельно ей.</w:t>
      </w:r>
    </w:p>
    <w:p w:rsidR="00FC7A7D" w:rsidRDefault="00FC7A7D" w:rsidP="00FC7A7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Цилиндрическая цистерна с радиусом основания 0,5м и высотой 2м заполнена водой. Вычислить работу, которую необходимо произвести, чтобы выкачать воду из цистерны.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Найти длину дуги параболы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760" w:dyaOrig="660">
          <v:shape id="_x0000_i1097" type="#_x0000_t75" style="width:38.25pt;height:33pt" o:ole="">
            <v:imagedata r:id="rId153" o:title=""/>
          </v:shape>
          <o:OLEObject Type="Embed" ProgID="Equation.3" ShapeID="_x0000_i1097" DrawAspect="Content" ObjectID="_1622283439" r:id="rId154"/>
        </w:object>
      </w:r>
      <w:r>
        <w:rPr>
          <w:rFonts w:ascii="Times New Roman" w:hAnsi="Times New Roman"/>
          <w:sz w:val="28"/>
          <w:szCs w:val="28"/>
        </w:rPr>
        <w:t xml:space="preserve"> между точками: О (о; о) и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1000" w:dyaOrig="680">
          <v:shape id="_x0000_i1098" type="#_x0000_t75" style="width:51pt;height:33.75pt" o:ole="">
            <v:imagedata r:id="rId155" o:title=""/>
          </v:shape>
          <o:OLEObject Type="Embed" ProgID="Equation.3" ShapeID="_x0000_i1098" DrawAspect="Content" ObjectID="_1622283440" r:id="rId15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-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1.Запишите формулы для вычисления площадей криволинейных трапеций.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2.Запишите формулу для вычисления объема тела вращения.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3.Запишите формулу для вычисления пути, пройденного телом.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 приложения определенного интеграла вам известны?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Практическое занятие №7. 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 Дифференциальные уравнения первого порядка.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Научиться решать дифференциальные уравнения с разделяющимися переменными, линейные дифференциальные уравнения первого порядка.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DE5CB4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2419" w:dyaOrig="320">
          <v:shape id="_x0000_i1099" type="#_x0000_t75" style="width:120.75pt;height:15.75pt" o:ole="">
            <v:imagedata r:id="rId157" o:title=""/>
          </v:shape>
          <o:OLEObject Type="Embed" ProgID="Equation.3" ShapeID="_x0000_i1099" DrawAspect="Content" ObjectID="_1622283441" r:id="rId158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=3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=2.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2340" w:dyaOrig="320">
          <v:shape id="_x0000_i1100" type="#_x0000_t75" style="width:117pt;height:15.75pt" o:ole="">
            <v:imagedata r:id="rId159" o:title=""/>
          </v:shape>
          <o:OLEObject Type="Embed" ProgID="Equation.3" ShapeID="_x0000_i1100" DrawAspect="Content" ObjectID="_1622283442" r:id="rId160"/>
        </w:object>
      </w:r>
      <w:r>
        <w:rPr>
          <w:rFonts w:ascii="Times New Roman" w:hAnsi="Times New Roman"/>
          <w:sz w:val="28"/>
          <w:szCs w:val="28"/>
        </w:rPr>
        <w:t xml:space="preserve">,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=3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=2.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1639" w:dyaOrig="320">
          <v:shape id="_x0000_i1101" type="#_x0000_t75" style="width:81.75pt;height:15.75pt" o:ole="">
            <v:imagedata r:id="rId161" o:title=""/>
          </v:shape>
          <o:OLEObject Type="Embed" ProgID="Equation.3" ShapeID="_x0000_i1101" DrawAspect="Content" ObjectID="_1622283443" r:id="rId162"/>
        </w:object>
      </w:r>
      <w:r>
        <w:rPr>
          <w:rFonts w:ascii="Times New Roman" w:hAnsi="Times New Roman"/>
          <w:sz w:val="28"/>
          <w:szCs w:val="28"/>
        </w:rPr>
        <w:t xml:space="preserve">,              если 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=2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=1.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860" w:dyaOrig="360">
          <v:shape id="_x0000_i1102" type="#_x0000_t75" style="width:107.25pt;height:19.5pt" o:ole="">
            <v:imagedata r:id="rId163" o:title=""/>
          </v:shape>
          <o:OLEObject Type="Embed" ProgID="Equation.3" ShapeID="_x0000_i1102" DrawAspect="Content" ObjectID="_1622283444" r:id="rId164"/>
        </w:object>
      </w:r>
      <w:r>
        <w:rPr>
          <w:rFonts w:ascii="Times New Roman" w:hAnsi="Times New Roman"/>
          <w:sz w:val="28"/>
          <w:szCs w:val="28"/>
        </w:rPr>
        <w:t xml:space="preserve">,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=4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=1.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520" w:dyaOrig="320">
          <v:shape id="_x0000_i1103" type="#_x0000_t75" style="width:75.75pt;height:15.75pt" o:ole="">
            <v:imagedata r:id="rId165" o:title=""/>
          </v:shape>
          <o:OLEObject Type="Embed" ProgID="Equation.3" ShapeID="_x0000_i1103" DrawAspect="Content" ObjectID="_1622283445" r:id="rId166"/>
        </w:object>
      </w:r>
      <w:r>
        <w:rPr>
          <w:rFonts w:ascii="Times New Roman" w:hAnsi="Times New Roman"/>
          <w:sz w:val="28"/>
          <w:szCs w:val="28"/>
        </w:rPr>
        <w:t xml:space="preserve">,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=5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359" w:dyaOrig="320">
          <v:shape id="_x0000_i1104" type="#_x0000_t75" style="width:68.25pt;height:15.75pt" o:ole="">
            <v:imagedata r:id="rId167" o:title=""/>
          </v:shape>
          <o:OLEObject Type="Embed" ProgID="Equation.3" ShapeID="_x0000_i1104" DrawAspect="Content" ObjectID="_1622283446" r:id="rId168"/>
        </w:object>
      </w:r>
      <w:r>
        <w:rPr>
          <w:rFonts w:ascii="Times New Roman" w:hAnsi="Times New Roman"/>
          <w:sz w:val="28"/>
          <w:szCs w:val="28"/>
        </w:rPr>
        <w:t xml:space="preserve">,  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=5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7.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479" w:dyaOrig="320">
          <v:shape id="_x0000_i1105" type="#_x0000_t75" style="width:74.25pt;height:15.75pt" o:ole="">
            <v:imagedata r:id="rId169" o:title=""/>
          </v:shape>
          <o:OLEObject Type="Embed" ProgID="Equation.3" ShapeID="_x0000_i1105" DrawAspect="Content" ObjectID="_1622283447" r:id="rId170"/>
        </w:object>
      </w:r>
      <w:r>
        <w:rPr>
          <w:rFonts w:ascii="Times New Roman" w:hAnsi="Times New Roman"/>
          <w:sz w:val="28"/>
          <w:szCs w:val="28"/>
        </w:rPr>
        <w:t xml:space="preserve">, 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=2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8.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459" w:dyaOrig="320">
          <v:shape id="_x0000_i1106" type="#_x0000_t75" style="width:72.75pt;height:15.75pt" o:ole="">
            <v:imagedata r:id="rId171" o:title=""/>
          </v:shape>
          <o:OLEObject Type="Embed" ProgID="Equation.3" ShapeID="_x0000_i1106" DrawAspect="Content" ObjectID="_1622283448" r:id="rId172"/>
        </w:object>
      </w:r>
      <w:r>
        <w:rPr>
          <w:rFonts w:ascii="Times New Roman" w:hAnsi="Times New Roman"/>
          <w:sz w:val="28"/>
          <w:szCs w:val="28"/>
        </w:rPr>
        <w:t xml:space="preserve">, 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>=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420" w:dyaOrig="619">
          <v:shape id="_x0000_i1107" type="#_x0000_t75" style="width:21pt;height:30.75pt" o:ole="">
            <v:imagedata r:id="rId173" o:title=""/>
          </v:shape>
          <o:OLEObject Type="Embed" ProgID="Equation.3" ShapeID="_x0000_i1107" DrawAspect="Content" ObjectID="_1622283449" r:id="rId174"/>
        </w:object>
      </w:r>
      <w:r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=0. 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Что называется решением дифференциального уравнения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-го порядка?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Дайте определение общего и частного решений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 виды дифференциальных уравнений вы знаете?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Перечислите известные вам методы решений дифференциальных уравнений.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Практическое занятие № 8. 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Решение дифференциальных уравнений.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решать неполные дифференциальные уравнения второго порядка, линейные однородные дифференциальные уравнения второго порядка с постоянными коэффициентами.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</w:t>
      </w:r>
      <w:r>
        <w:rPr>
          <w:rFonts w:ascii="Times New Roman" w:hAnsi="Times New Roman"/>
          <w:sz w:val="28"/>
          <w:szCs w:val="28"/>
        </w:rPr>
        <w:t>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579" w:dyaOrig="320">
          <v:shape id="_x0000_i1108" type="#_x0000_t75" style="width:78pt;height:15.75pt" o:ole="">
            <v:imagedata r:id="rId175" o:title=""/>
          </v:shape>
          <o:OLEObject Type="Embed" ProgID="Equation.3" ShapeID="_x0000_i1108" DrawAspect="Content" ObjectID="_1622283450" r:id="rId176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=3 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600" w:dyaOrig="320">
          <v:shape id="_x0000_i1109" type="#_x0000_t75" style="width:30pt;height:15.75pt" o:ole="">
            <v:imagedata r:id="rId177" o:title=""/>
          </v:shape>
          <o:OLEObject Type="Embed" ProgID="Equation.3" ShapeID="_x0000_i1109" DrawAspect="Content" ObjectID="_1622283451" r:id="rId178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699" w:dyaOrig="320">
          <v:shape id="_x0000_i1110" type="#_x0000_t75" style="width:84.75pt;height:15.75pt" o:ole="">
            <v:imagedata r:id="rId179" o:title=""/>
          </v:shape>
          <o:OLEObject Type="Embed" ProgID="Equation.3" ShapeID="_x0000_i1110" DrawAspect="Content" ObjectID="_1622283452" r:id="rId180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=4 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40" w:dyaOrig="320">
          <v:shape id="_x0000_i1111" type="#_x0000_t75" style="width:36.75pt;height:15.75pt" o:ole="">
            <v:imagedata r:id="rId181" o:title=""/>
          </v:shape>
          <o:OLEObject Type="Embed" ProgID="Equation.3" ShapeID="_x0000_i1111" DrawAspect="Content" ObjectID="_1622283453" r:id="rId182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440" w:dyaOrig="320">
          <v:shape id="_x0000_i1112" type="#_x0000_t75" style="width:1in;height:15.75pt" o:ole="">
            <v:imagedata r:id="rId183" o:title=""/>
          </v:shape>
          <o:OLEObject Type="Embed" ProgID="Equation.3" ShapeID="_x0000_i1112" DrawAspect="Content" ObjectID="_1622283454" r:id="rId184"/>
        </w:object>
      </w:r>
      <w:r>
        <w:rPr>
          <w:rFonts w:ascii="Times New Roman" w:hAnsi="Times New Roman"/>
          <w:sz w:val="28"/>
          <w:szCs w:val="28"/>
        </w:rPr>
        <w:t xml:space="preserve">,      если 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=0 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00" w:dyaOrig="320">
          <v:shape id="_x0000_i1113" type="#_x0000_t75" style="width:45pt;height:15.75pt" o:ole="">
            <v:imagedata r:id="rId185" o:title=""/>
          </v:shape>
          <o:OLEObject Type="Embed" ProgID="Equation.3" ShapeID="_x0000_i1113" DrawAspect="Content" ObjectID="_1622283455" r:id="rId186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400" w:dyaOrig="660">
          <v:shape id="_x0000_i1114" type="#_x0000_t75" style="width:69.75pt;height:33pt" o:ole="">
            <v:imagedata r:id="rId187" o:title=""/>
          </v:shape>
          <o:OLEObject Type="Embed" ProgID="Equation.3" ShapeID="_x0000_i1114" DrawAspect="Content" ObjectID="_1622283456" r:id="rId188"/>
        </w:object>
      </w:r>
      <w:r>
        <w:rPr>
          <w:rFonts w:ascii="Times New Roman" w:hAnsi="Times New Roman"/>
          <w:sz w:val="28"/>
          <w:szCs w:val="28"/>
        </w:rPr>
        <w:t xml:space="preserve">,       если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=4 и </w:t>
      </w:r>
      <w:r w:rsidRPr="00873A88">
        <w:rPr>
          <w:rFonts w:ascii="Times New Roman" w:hAnsi="Times New Roman"/>
          <w:position w:val="-44"/>
          <w:sz w:val="28"/>
          <w:szCs w:val="28"/>
        </w:rPr>
        <w:object w:dxaOrig="760" w:dyaOrig="1000">
          <v:shape id="_x0000_i1115" type="#_x0000_t75" style="width:38.25pt;height:51pt" o:ole="">
            <v:imagedata r:id="rId189" o:title=""/>
          </v:shape>
          <o:OLEObject Type="Embed" ProgID="Equation.3" ShapeID="_x0000_i1115" DrawAspect="Content" ObjectID="_1622283457" r:id="rId190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=1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400" w:dyaOrig="660">
          <v:shape id="_x0000_i1116" type="#_x0000_t75" style="width:69.75pt;height:33pt" o:ole="">
            <v:imagedata r:id="rId191" o:title=""/>
          </v:shape>
          <o:OLEObject Type="Embed" ProgID="Equation.3" ShapeID="_x0000_i1116" DrawAspect="Content" ObjectID="_1622283458" r:id="rId192"/>
        </w:object>
      </w:r>
      <w:r>
        <w:rPr>
          <w:rFonts w:ascii="Times New Roman" w:hAnsi="Times New Roman"/>
          <w:sz w:val="28"/>
          <w:szCs w:val="28"/>
        </w:rPr>
        <w:t xml:space="preserve">,        если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=1 и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760" w:dyaOrig="620">
          <v:shape id="_x0000_i1117" type="#_x0000_t75" style="width:38.25pt;height:30.75pt" o:ole="">
            <v:imagedata r:id="rId193" o:title=""/>
          </v:shape>
          <o:OLEObject Type="Embed" ProgID="Equation.3" ShapeID="_x0000_i1117" DrawAspect="Content" ObjectID="_1622283459" r:id="rId194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=1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320" w:dyaOrig="660">
          <v:shape id="_x0000_i1118" type="#_x0000_t75" style="width:66pt;height:33pt" o:ole="">
            <v:imagedata r:id="rId195" o:title=""/>
          </v:shape>
          <o:OLEObject Type="Embed" ProgID="Equation.3" ShapeID="_x0000_i1118" DrawAspect="Content" ObjectID="_1622283460" r:id="rId196"/>
        </w:object>
      </w:r>
      <w:r>
        <w:rPr>
          <w:rFonts w:ascii="Times New Roman" w:hAnsi="Times New Roman"/>
          <w:sz w:val="28"/>
          <w:szCs w:val="28"/>
        </w:rPr>
        <w:t xml:space="preserve"> ,           если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=3  и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119" type="#_x0000_t75" style="width:9pt;height:17.25pt" o:ole="">
            <v:imagedata r:id="rId197" o:title=""/>
          </v:shape>
          <o:OLEObject Type="Embed" ProgID="Equation.3" ShapeID="_x0000_i1119" DrawAspect="Content" ObjectID="_1622283461" r:id="rId198"/>
        </w:objec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760" w:dyaOrig="620">
          <v:shape id="_x0000_i1120" type="#_x0000_t75" style="width:38.25pt;height:30.75pt" o:ole="">
            <v:imagedata r:id="rId199" o:title=""/>
          </v:shape>
          <o:OLEObject Type="Embed" ProgID="Equation.3" ShapeID="_x0000_i1120" DrawAspect="Content" ObjectID="_1622283462" r:id="rId200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=1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Что называется решением дифференциального уравнения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-го порядка?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Дайте определение общего и частного решений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 виды дифференциальных уравнений вы знаете?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Перечислите известные вам методы решений дифференциальных уравнений.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9.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 Определение сходимости рядов по признаку Даламбера. Определение сходимости знакопеременных рядов. Разложение функций в ряд Маклорена.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исследовать ряды на сходимость с исследованием признаков Даламбера и Лейбница. Выработать умение раскладывать элементарные функции в ряд Маклорена.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Исследовать на сходимость ряды: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859" w:dyaOrig="620">
          <v:shape id="_x0000_i1121" type="#_x0000_t75" style="width:93pt;height:30.75pt" o:ole="">
            <v:imagedata r:id="rId201" o:title=""/>
          </v:shape>
          <o:OLEObject Type="Embed" ProgID="Equation.3" ShapeID="_x0000_i1121" DrawAspect="Content" ObjectID="_1622283463" r:id="rId202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999" w:dyaOrig="620">
          <v:shape id="_x0000_i1122" type="#_x0000_t75" style="width:108.75pt;height:36.75pt" o:ole="">
            <v:imagedata r:id="rId203" o:title=""/>
          </v:shape>
          <o:OLEObject Type="Embed" ProgID="Equation.3" ShapeID="_x0000_i1122" DrawAspect="Content" ObjectID="_1622283464" r:id="rId204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Найдите формулу общего члена ряда: </w:t>
      </w:r>
      <w:r w:rsidRPr="00873A88">
        <w:rPr>
          <w:rFonts w:ascii="Times New Roman" w:hAnsi="Times New Roman"/>
          <w:position w:val="-44"/>
          <w:sz w:val="28"/>
          <w:szCs w:val="28"/>
        </w:rPr>
        <w:object w:dxaOrig="2199" w:dyaOrig="1000">
          <v:shape id="_x0000_i1123" type="#_x0000_t75" style="width:110.25pt;height:51pt" o:ole="">
            <v:imagedata r:id="rId205" o:title=""/>
          </v:shape>
          <o:OLEObject Type="Embed" ProgID="Equation.3" ShapeID="_x0000_i1123" DrawAspect="Content" ObjectID="_1622283465" r:id="rId206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Используя признак Лейбница, исследовать на сходимость ряд: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44"/>
          <w:sz w:val="28"/>
          <w:szCs w:val="28"/>
        </w:rPr>
        <w:object w:dxaOrig="1800" w:dyaOrig="1000">
          <v:shape id="_x0000_i1124" type="#_x0000_t75" style="width:90pt;height:51pt" o:ole="">
            <v:imagedata r:id="rId207" o:title=""/>
          </v:shape>
          <o:OLEObject Type="Embed" ProgID="Equation.3" ShapeID="_x0000_i1124" DrawAspect="Content" ObjectID="_1622283466" r:id="rId208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найти область сходимости степенного ряда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780" w:dyaOrig="700">
          <v:shape id="_x0000_i1125" type="#_x0000_t75" style="width:47.25pt;height:43.5pt" o:ole="">
            <v:imagedata r:id="rId209" o:title=""/>
          </v:shape>
          <o:OLEObject Type="Embed" ProgID="Equation.3" ShapeID="_x0000_i1125" DrawAspect="Content" ObjectID="_1622283467" r:id="rId210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Найти область сходимости  степенного ряда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1000" w:dyaOrig="680">
          <v:shape id="_x0000_i1126" type="#_x0000_t75" style="width:58.5pt;height:47.25pt" o:ole="">
            <v:imagedata r:id="rId211" o:title=""/>
          </v:shape>
          <o:OLEObject Type="Embed" ProgID="Equation.3" ShapeID="_x0000_i1126" DrawAspect="Content" ObjectID="_1622283468" r:id="rId212"/>
        </w:objec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Разложить в ряд Маклорена функцию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639" w:dyaOrig="280">
          <v:shape id="_x0000_i1127" type="#_x0000_t75" style="width:34.5pt;height:15pt" o:ole="">
            <v:imagedata r:id="rId213" o:title=""/>
          </v:shape>
          <o:OLEObject Type="Embed" ProgID="Equation.3" ShapeID="_x0000_i1127" DrawAspect="Content" ObjectID="_1622283469" r:id="rId214"/>
        </w:objec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Разложить в ряд Маклорена функцию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80" w:dyaOrig="320">
          <v:shape id="_x0000_i1128" type="#_x0000_t75" style="width:61.5pt;height:18pt" o:ole="">
            <v:imagedata r:id="rId215" o:title=""/>
          </v:shape>
          <o:OLEObject Type="Embed" ProgID="Equation.3" ShapeID="_x0000_i1128" DrawAspect="Content" ObjectID="_1622283470" r:id="rId216"/>
        </w:objec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числового ряда, частичной суммы ряда.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Сформулируйте признак Даламбера.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Сформулируйте признак Лейбница.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Дайте определение степенного, функционального ряда.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Запишите формулы радиуса сходимости степенного ряда.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 Запишите известные вам табличные разложения элементарных функций в ряд.</w:t>
      </w:r>
    </w:p>
    <w:p w:rsidR="00FC7A7D" w:rsidRDefault="00FC7A7D" w:rsidP="00FC7A7D">
      <w:pPr>
        <w:ind w:left="-360" w:firstLine="106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Практическое занятие № 10.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                     Тема:   Выполнение операций над множествами.</w:t>
      </w:r>
      <w:r>
        <w:rPr>
          <w:rFonts w:ascii="Times New Roman" w:hAnsi="Times New Roman"/>
          <w:b/>
          <w:sz w:val="28"/>
          <w:szCs w:val="28"/>
        </w:rPr>
        <w:br/>
        <w:t>Цель:</w:t>
      </w:r>
      <w:r>
        <w:rPr>
          <w:rFonts w:ascii="Times New Roman" w:hAnsi="Times New Roman"/>
          <w:sz w:val="28"/>
          <w:szCs w:val="28"/>
        </w:rPr>
        <w:t xml:space="preserve">    Научиться выполнять операции над множествами.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Ход занятия:</w:t>
      </w:r>
      <w:r>
        <w:rPr>
          <w:rFonts w:ascii="Times New Roman" w:hAnsi="Times New Roman"/>
          <w:sz w:val="28"/>
          <w:szCs w:val="28"/>
        </w:rPr>
        <w:br/>
        <w:t xml:space="preserve">  1.  Найдите </w:t>
      </w:r>
      <w:r w:rsidRPr="00873A88">
        <w:rPr>
          <w:rFonts w:ascii="Times New Roman" w:hAnsi="Times New Roman"/>
          <w:position w:val="-8"/>
          <w:sz w:val="28"/>
          <w:szCs w:val="28"/>
        </w:rPr>
        <w:object w:dxaOrig="640" w:dyaOrig="300">
          <v:shape id="_x0000_i1129" type="#_x0000_t75" style="width:33pt;height:15.75pt" o:ole="">
            <v:imagedata r:id="rId217" o:title=""/>
          </v:shape>
          <o:OLEObject Type="Embed" ProgID="Equation.3" ShapeID="_x0000_i1129" DrawAspect="Content" ObjectID="_1622283471" r:id="rId218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</w:rPr>
        <w:br/>
        <w:t xml:space="preserve">       а) А =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79" w:dyaOrig="340">
          <v:shape id="_x0000_i1130" type="#_x0000_t75" style="width:57.75pt;height:21pt" o:ole="">
            <v:imagedata r:id="rId219" o:title=""/>
          </v:shape>
          <o:OLEObject Type="Embed" ProgID="Equation.3" ShapeID="_x0000_i1130" DrawAspect="Content" ObjectID="_1622283472" r:id="rId220"/>
        </w:object>
      </w:r>
      <w:r>
        <w:rPr>
          <w:rFonts w:ascii="Times New Roman" w:hAnsi="Times New Roman"/>
          <w:sz w:val="28"/>
          <w:szCs w:val="28"/>
        </w:rPr>
        <w:t xml:space="preserve">,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79" w:dyaOrig="340">
          <v:shape id="_x0000_i1131" type="#_x0000_t75" style="width:57.75pt;height:21pt" o:ole="">
            <v:imagedata r:id="rId221" o:title=""/>
          </v:shape>
          <o:OLEObject Type="Embed" ProgID="Equation.3" ShapeID="_x0000_i1131" DrawAspect="Content" ObjectID="_1622283473" r:id="rId222"/>
        </w:object>
      </w:r>
      <w:r>
        <w:rPr>
          <w:rFonts w:ascii="Times New Roman" w:hAnsi="Times New Roman"/>
          <w:sz w:val="28"/>
          <w:szCs w:val="28"/>
        </w:rPr>
        <w:br/>
        <w:t xml:space="preserve">       б) А =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19" w:dyaOrig="340">
          <v:shape id="_x0000_i1132" type="#_x0000_t75" style="width:57pt;height:21pt" o:ole="">
            <v:imagedata r:id="rId223" o:title=""/>
          </v:shape>
          <o:OLEObject Type="Embed" ProgID="Equation.3" ShapeID="_x0000_i1132" DrawAspect="Content" ObjectID="_1622283474" r:id="rId224"/>
        </w:object>
      </w:r>
      <w:r>
        <w:rPr>
          <w:rFonts w:ascii="Times New Roman" w:hAnsi="Times New Roman"/>
          <w:sz w:val="28"/>
          <w:szCs w:val="28"/>
        </w:rPr>
        <w:t xml:space="preserve">,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159" w:dyaOrig="340">
          <v:shape id="_x0000_i1133" type="#_x0000_t75" style="width:73.5pt;height:22.5pt" o:ole="">
            <v:imagedata r:id="rId225" o:title=""/>
          </v:shape>
          <o:OLEObject Type="Embed" ProgID="Equation.3" ShapeID="_x0000_i1133" DrawAspect="Content" ObjectID="_1622283475" r:id="rId226"/>
        </w:object>
      </w:r>
      <w:r>
        <w:rPr>
          <w:rFonts w:ascii="Times New Roman" w:hAnsi="Times New Roman"/>
          <w:sz w:val="28"/>
          <w:szCs w:val="28"/>
        </w:rPr>
        <w:br/>
        <w:t xml:space="preserve">       в)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19" w:dyaOrig="340">
          <v:shape id="_x0000_i1134" type="#_x0000_t75" style="width:63pt;height:24pt" o:ole="">
            <v:imagedata r:id="rId227" o:title=""/>
          </v:shape>
          <o:OLEObject Type="Embed" ProgID="Equation.3" ShapeID="_x0000_i1134" DrawAspect="Content" ObjectID="_1622283476" r:id="rId228"/>
        </w:object>
      </w:r>
      <w:r>
        <w:rPr>
          <w:rFonts w:ascii="Times New Roman" w:hAnsi="Times New Roman"/>
          <w:sz w:val="28"/>
          <w:szCs w:val="28"/>
        </w:rPr>
        <w:t xml:space="preserve">,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80" w:dyaOrig="340">
          <v:shape id="_x0000_i1135" type="#_x0000_t75" style="width:65.25pt;height:22.5pt" o:ole="">
            <v:imagedata r:id="rId229" o:title=""/>
          </v:shape>
          <o:OLEObject Type="Embed" ProgID="Equation.3" ShapeID="_x0000_i1135" DrawAspect="Content" ObjectID="_1622283477" r:id="rId230"/>
        </w:object>
      </w:r>
      <w:r>
        <w:rPr>
          <w:rFonts w:ascii="Times New Roman" w:hAnsi="Times New Roman"/>
          <w:sz w:val="28"/>
          <w:szCs w:val="28"/>
        </w:rPr>
        <w:br/>
        <w:t xml:space="preserve">       г)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59" w:dyaOrig="340">
          <v:shape id="_x0000_i1136" type="#_x0000_t75" style="width:51.75pt;height:23.25pt" o:ole="">
            <v:imagedata r:id="rId231" o:title=""/>
          </v:shape>
          <o:OLEObject Type="Embed" ProgID="Equation.3" ShapeID="_x0000_i1136" DrawAspect="Content" ObjectID="_1622283478" r:id="rId232"/>
        </w:object>
      </w:r>
      <w:r>
        <w:rPr>
          <w:rFonts w:ascii="Times New Roman" w:hAnsi="Times New Roman"/>
          <w:sz w:val="28"/>
          <w:szCs w:val="28"/>
        </w:rPr>
        <w:t xml:space="preserve">,    В 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239" w:dyaOrig="340">
          <v:shape id="_x0000_i1137" type="#_x0000_t75" style="width:75pt;height:21pt" o:ole="">
            <v:imagedata r:id="rId233" o:title=""/>
          </v:shape>
          <o:OLEObject Type="Embed" ProgID="Equation.3" ShapeID="_x0000_i1137" DrawAspect="Content" ObjectID="_1622283479" r:id="rId234"/>
        </w:objec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 xml:space="preserve">2.  Найдите </w:t>
      </w:r>
      <w:r w:rsidRPr="00873A88">
        <w:rPr>
          <w:rFonts w:ascii="Times New Roman" w:hAnsi="Times New Roman"/>
          <w:position w:val="-8"/>
          <w:sz w:val="28"/>
          <w:szCs w:val="28"/>
        </w:rPr>
        <w:object w:dxaOrig="640" w:dyaOrig="300">
          <v:shape id="_x0000_i1138" type="#_x0000_t75" style="width:32.25pt;height:15pt" o:ole="">
            <v:imagedata r:id="rId235" o:title=""/>
          </v:shape>
          <o:OLEObject Type="Embed" ProgID="Equation.3" ShapeID="_x0000_i1138" DrawAspect="Content" ObjectID="_1622283480" r:id="rId236"/>
        </w:object>
      </w:r>
      <w:r>
        <w:rPr>
          <w:rFonts w:ascii="Times New Roman" w:hAnsi="Times New Roman"/>
          <w:sz w:val="28"/>
          <w:szCs w:val="28"/>
        </w:rPr>
        <w:t xml:space="preserve"> для множеств А и В №1.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 xml:space="preserve">3.  Найдите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559" w:dyaOrig="280">
          <v:shape id="_x0000_i1139" type="#_x0000_t75" style="width:27.75pt;height:14.25pt" o:ole="">
            <v:imagedata r:id="rId237" o:title=""/>
          </v:shape>
          <o:OLEObject Type="Embed" ProgID="Equation.3" ShapeID="_x0000_i1139" DrawAspect="Content" ObjectID="_1622283481" r:id="rId238"/>
        </w:object>
      </w:r>
      <w:r>
        <w:rPr>
          <w:rFonts w:ascii="Times New Roman" w:hAnsi="Times New Roman"/>
          <w:sz w:val="28"/>
          <w:szCs w:val="28"/>
        </w:rPr>
        <w:t xml:space="preserve">и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559" w:dyaOrig="280">
          <v:shape id="_x0000_i1140" type="#_x0000_t75" style="width:27.75pt;height:14.25pt" o:ole="">
            <v:imagedata r:id="rId239" o:title=""/>
          </v:shape>
          <o:OLEObject Type="Embed" ProgID="Equation.3" ShapeID="_x0000_i1140" DrawAspect="Content" ObjectID="_1622283482" r:id="rId240"/>
        </w:object>
      </w:r>
      <w:r>
        <w:rPr>
          <w:rFonts w:ascii="Times New Roman" w:hAnsi="Times New Roman"/>
          <w:sz w:val="28"/>
          <w:szCs w:val="28"/>
        </w:rPr>
        <w:t xml:space="preserve"> для множеств А и В №1.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>4.  Найдите дополнение множества  А до множества В, если</w:t>
      </w:r>
      <w:r>
        <w:rPr>
          <w:rFonts w:ascii="Times New Roman" w:hAnsi="Times New Roman"/>
          <w:sz w:val="28"/>
          <w:szCs w:val="28"/>
        </w:rPr>
        <w:br/>
        <w:t xml:space="preserve">          а)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59" w:dyaOrig="340">
          <v:shape id="_x0000_i1141" type="#_x0000_t75" style="width:51pt;height:23.25pt" o:ole="">
            <v:imagedata r:id="rId241" o:title=""/>
          </v:shape>
          <o:OLEObject Type="Embed" ProgID="Equation.3" ShapeID="_x0000_i1141" DrawAspect="Content" ObjectID="_1622283483" r:id="rId242"/>
        </w:object>
      </w:r>
      <w:r>
        <w:rPr>
          <w:rFonts w:ascii="Times New Roman" w:hAnsi="Times New Roman"/>
          <w:sz w:val="28"/>
          <w:szCs w:val="28"/>
        </w:rPr>
        <w:t xml:space="preserve">, 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100" w:dyaOrig="340">
          <v:shape id="_x0000_i1142" type="#_x0000_t75" style="width:74.25pt;height:23.25pt" o:ole="">
            <v:imagedata r:id="rId243" o:title=""/>
          </v:shape>
          <o:OLEObject Type="Embed" ProgID="Equation.3" ShapeID="_x0000_i1142" DrawAspect="Content" ObjectID="_1622283484" r:id="rId244"/>
        </w:object>
      </w:r>
      <w:r>
        <w:rPr>
          <w:rFonts w:ascii="Times New Roman" w:hAnsi="Times New Roman"/>
          <w:sz w:val="28"/>
          <w:szCs w:val="28"/>
        </w:rPr>
        <w:br/>
        <w:t xml:space="preserve">          б)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59" w:dyaOrig="340">
          <v:shape id="_x0000_i1143" type="#_x0000_t75" style="width:49.5pt;height:22.5pt" o:ole="">
            <v:imagedata r:id="rId245" o:title=""/>
          </v:shape>
          <o:OLEObject Type="Embed" ProgID="Equation.3" ShapeID="_x0000_i1143" DrawAspect="Content" ObjectID="_1622283485" r:id="rId246"/>
        </w:object>
      </w:r>
      <w:r>
        <w:rPr>
          <w:rFonts w:ascii="Times New Roman" w:hAnsi="Times New Roman"/>
          <w:sz w:val="28"/>
          <w:szCs w:val="28"/>
        </w:rPr>
        <w:t xml:space="preserve">, 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144" type="#_x0000_t75" style="width:9pt;height:17.25pt" o:ole="">
            <v:imagedata r:id="rId197" o:title=""/>
          </v:shape>
          <o:OLEObject Type="Embed" ProgID="Equation.3" ShapeID="_x0000_i1144" DrawAspect="Content" ObjectID="_1622283486" r:id="rId247"/>
        </w:objec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1380" w:dyaOrig="680">
          <v:shape id="_x0000_i1145" type="#_x0000_t75" style="width:92.25pt;height:45pt" o:ole="">
            <v:imagedata r:id="rId248" o:title=""/>
          </v:shape>
          <o:OLEObject Type="Embed" ProgID="Equation.3" ShapeID="_x0000_i1145" DrawAspect="Content" ObjectID="_1622283487" r:id="rId249"/>
        </w:object>
      </w:r>
      <w:r>
        <w:rPr>
          <w:rFonts w:ascii="Times New Roman" w:hAnsi="Times New Roman"/>
          <w:sz w:val="28"/>
          <w:szCs w:val="28"/>
        </w:rPr>
        <w:br/>
        <w:t xml:space="preserve">          в)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580" w:dyaOrig="340">
          <v:shape id="_x0000_i1146" type="#_x0000_t75" style="width:41.25pt;height:24.75pt" o:ole="">
            <v:imagedata r:id="rId250" o:title=""/>
          </v:shape>
          <o:OLEObject Type="Embed" ProgID="Equation.3" ShapeID="_x0000_i1146" DrawAspect="Content" ObjectID="_1622283488" r:id="rId251"/>
        </w:object>
      </w:r>
      <w:r>
        <w:rPr>
          <w:rFonts w:ascii="Times New Roman" w:hAnsi="Times New Roman"/>
          <w:sz w:val="28"/>
          <w:szCs w:val="28"/>
        </w:rPr>
        <w:t xml:space="preserve">,    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199" w:dyaOrig="340">
          <v:shape id="_x0000_i1147" type="#_x0000_t75" style="width:81pt;height:23.25pt" o:ole="">
            <v:imagedata r:id="rId252" o:title=""/>
          </v:shape>
          <o:OLEObject Type="Embed" ProgID="Equation.3" ShapeID="_x0000_i1147" DrawAspect="Content" ObjectID="_1622283489" r:id="rId253"/>
        </w:objec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 xml:space="preserve">  5.  Найдите все элементы множеств</w:t>
      </w:r>
      <w:r>
        <w:rPr>
          <w:rFonts w:ascii="Times New Roman" w:hAnsi="Times New Roman"/>
          <w:sz w:val="28"/>
          <w:szCs w:val="28"/>
        </w:rPr>
        <w:br/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059" w:dyaOrig="340">
          <v:shape id="_x0000_i1148" type="#_x0000_t75" style="width:2in;height:24pt" o:ole="">
            <v:imagedata r:id="rId254" o:title=""/>
          </v:shape>
          <o:OLEObject Type="Embed" ProgID="Equation.3" ShapeID="_x0000_i1148" DrawAspect="Content" ObjectID="_1622283490" r:id="rId255"/>
        </w:object>
      </w:r>
      <w:r>
        <w:rPr>
          <w:rFonts w:ascii="Times New Roman" w:hAnsi="Times New Roman"/>
          <w:sz w:val="28"/>
          <w:szCs w:val="28"/>
        </w:rPr>
        <w:t xml:space="preserve">, 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279" w:dyaOrig="340">
          <v:shape id="_x0000_i1149" type="#_x0000_t75" style="width:152.25pt;height:23.25pt" o:ole="">
            <v:imagedata r:id="rId256" o:title=""/>
          </v:shape>
          <o:OLEObject Type="Embed" ProgID="Equation.3" ShapeID="_x0000_i1149" DrawAspect="Content" ObjectID="_1622283491" r:id="rId257"/>
        </w:object>
      </w:r>
      <w:r>
        <w:rPr>
          <w:rFonts w:ascii="Times New Roman" w:hAnsi="Times New Roman"/>
          <w:sz w:val="28"/>
          <w:szCs w:val="28"/>
        </w:rPr>
        <w:br/>
        <w:t xml:space="preserve">  6.  Докажите равенства</w:t>
      </w:r>
      <w:r>
        <w:rPr>
          <w:rFonts w:ascii="Times New Roman" w:hAnsi="Times New Roman"/>
          <w:sz w:val="28"/>
          <w:szCs w:val="28"/>
        </w:rPr>
        <w:br/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3159" w:dyaOrig="340">
          <v:shape id="_x0000_i1150" type="#_x0000_t75" style="width:198pt;height:22.5pt" o:ole="">
            <v:imagedata r:id="rId258" o:title=""/>
          </v:shape>
          <o:OLEObject Type="Embed" ProgID="Equation.3" ShapeID="_x0000_i1150" DrawAspect="Content" ObjectID="_1622283492" r:id="rId259"/>
        </w:object>
      </w:r>
      <w:r>
        <w:rPr>
          <w:rFonts w:ascii="Times New Roman" w:hAnsi="Times New Roman"/>
          <w:sz w:val="28"/>
          <w:szCs w:val="28"/>
        </w:rPr>
        <w:t xml:space="preserve">,                        </w:t>
      </w:r>
      <w:r>
        <w:rPr>
          <w:rFonts w:ascii="Times New Roman" w:hAnsi="Times New Roman"/>
          <w:b/>
          <w:sz w:val="28"/>
          <w:szCs w:val="28"/>
          <w:u w:val="single"/>
        </w:rPr>
        <w:br/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3120" w:dyaOrig="340">
          <v:shape id="_x0000_i1151" type="#_x0000_t75" style="width:204.75pt;height:22.5pt" o:ole="">
            <v:imagedata r:id="rId260" o:title=""/>
          </v:shape>
          <o:OLEObject Type="Embed" ProgID="Equation.3" ShapeID="_x0000_i1151" DrawAspect="Content" ObjectID="_1622283493" r:id="rId261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-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Контрольные вопросы: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Какими способами можно задать множество?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множества называются равными?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подмножеством данного множества?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Какое множество называется пустым?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пересечением множеств?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множества называются непересекающимися?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объединением множеств?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Что называется разностью множеств?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дополнением множеств?</w:t>
      </w:r>
    </w:p>
    <w:p w:rsidR="009800BA" w:rsidRDefault="009800BA" w:rsidP="009800BA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11.</w:t>
      </w:r>
    </w:p>
    <w:p w:rsidR="00FC7A7D" w:rsidRDefault="00FC7A7D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Решение задач на определение вероятности.</w:t>
      </w:r>
    </w:p>
    <w:p w:rsidR="0092607B" w:rsidRDefault="0092607B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 работы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получить навыки построения кривой закона распределения дискретной случайной величины, вычисления математического ожидания, дисперсии случайной величины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1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Известны законы распределения случайных величин X и Y – числа очков, выбиваемых 1-м и 2-м стрелками: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9800BA" w:rsidRPr="0008289D" w:rsidTr="009800BA"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xi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00BA" w:rsidRPr="0008289D" w:rsidTr="009800BA"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</w:tbl>
    <w:p w:rsidR="009800BA" w:rsidRPr="0008289D" w:rsidRDefault="009800BA" w:rsidP="009800BA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9800BA" w:rsidRPr="0008289D" w:rsidTr="009800BA"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yi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00BA" w:rsidRPr="0008289D" w:rsidTr="009800BA"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</w:tbl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Выяснить какой из двух стрелков стреляет лучше.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2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Вычислить M(X) и M(Y) в задаче о стрелках.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3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Вычислить M(X) для случайной величины X - чистого выигрыша по данным: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лотерее разыгрывается: автомобиль стоимостью 5000 ден. ед., 4 телевизора стоимостью 250 ден. ед., 5</w:t>
      </w:r>
      <w:hyperlink r:id="rId262" w:tooltip="Видеомагнитофон" w:history="1">
        <w:r w:rsidRPr="0008289D">
          <w:rPr>
            <w:rFonts w:ascii="Times New Roman" w:eastAsia="Times New Roman" w:hAnsi="Times New Roman"/>
            <w:color w:val="743399"/>
            <w:sz w:val="24"/>
            <w:szCs w:val="24"/>
            <w:lang w:eastAsia="ru-RU"/>
          </w:rPr>
          <w:t>видеомагнитофонов</w:t>
        </w:r>
      </w:hyperlink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стоимостью 200 ден. ед. Всего продается 1000 билетов по 7 ден. ед.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4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задаче о стрелках вычислить дисперсию и среднее квадратическое отклонение числа выбитых очков для каждого стрелка.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5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данным задачи о стрелках вычислить дисперсии случайных величин X, Y, используя свойство 3. Свойство 3: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63215" cy="381000"/>
            <wp:effectExtent l="0" t="0" r="0" b="0"/>
            <wp:docPr id="3" name="Рисунок 1" descr="http://pandia.ru/text/77/409/images/image001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text/77/409/images/image001_4.gif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или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1600200" cy="272415"/>
            <wp:effectExtent l="0" t="0" r="0" b="0"/>
            <wp:docPr id="4" name="Рисунок 2" descr="http://pandia.ru/text/77/409/images/image002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andia.ru/text/77/409/images/image002_3.gif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где </w:t>
      </w:r>
      <w:r w:rsidRPr="0008289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38200" cy="250190"/>
            <wp:effectExtent l="0" t="0" r="0" b="0"/>
            <wp:docPr id="5" name="Рисунок 3" descr="http://pandia.ru/text/77/409/images/image00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andia.ru/text/77/409/images/image003_1.gif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6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left="284"/>
      </w:pPr>
      <w:r w:rsidRPr="0008289D">
        <w:t>Случайная величина задана следующим рядом распределения: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firstLine="284"/>
      </w:pPr>
      <w:r w:rsidRPr="0008289D">
        <w:t>X</w:t>
      </w:r>
      <w:r w:rsidR="0092607B">
        <w:tab/>
        <w:t>7,3</w:t>
      </w:r>
      <w:r w:rsidR="0092607B">
        <w:tab/>
        <w:t>4,8</w:t>
      </w:r>
      <w:r w:rsidR="0092607B">
        <w:tab/>
        <w:t>6,4</w:t>
      </w:r>
      <w:r w:rsidR="0092607B">
        <w:tab/>
        <w:t>6,9</w:t>
      </w:r>
      <w:r w:rsidR="0092607B">
        <w:tab/>
        <w:t>3,9</w:t>
      </w:r>
      <w:r w:rsidR="0092607B">
        <w:tab/>
        <w:t>5,0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left="284"/>
      </w:pPr>
      <w:r w:rsidRPr="0008289D">
        <w:t>P</w:t>
      </w:r>
      <w:r w:rsidR="0092607B">
        <w:tab/>
      </w:r>
      <w:r w:rsidRPr="0008289D">
        <w:t xml:space="preserve"> 0,1</w:t>
      </w:r>
      <w:r w:rsidR="0092607B">
        <w:tab/>
      </w:r>
      <w:r w:rsidRPr="0008289D">
        <w:t xml:space="preserve"> 0,2 </w:t>
      </w:r>
      <w:r w:rsidR="0092607B">
        <w:tab/>
      </w:r>
      <w:r w:rsidRPr="0008289D">
        <w:t xml:space="preserve">0,4 </w:t>
      </w:r>
      <w:r w:rsidR="0092607B">
        <w:tab/>
      </w:r>
      <w:r w:rsidRPr="0008289D">
        <w:t>0,2</w:t>
      </w:r>
      <w:r w:rsidR="0092607B">
        <w:tab/>
      </w:r>
      <w:r w:rsidRPr="0008289D">
        <w:t xml:space="preserve"> 0,1</w:t>
      </w:r>
      <w:r w:rsidR="0092607B">
        <w:tab/>
        <w:t>0,3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left="284"/>
      </w:pPr>
      <w:r w:rsidRPr="0008289D">
        <w:t>Найти математическое ожидание и дисперсию этой величины.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7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 закон распределения дискретной случайной величины X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Значения X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1,9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2,3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2,1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1,87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2,4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4,6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Вероятности P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0,2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0,25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0,3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0,1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0,1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0,05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Найти M(X), D(X), сигма(X)</w:t>
      </w:r>
    </w:p>
    <w:p w:rsidR="0092607B" w:rsidRDefault="0092607B" w:rsidP="0092607B">
      <w:pPr>
        <w:jc w:val="center"/>
        <w:rPr>
          <w:rFonts w:ascii="Times New Roman" w:hAnsi="Times New Roman"/>
          <w:sz w:val="28"/>
          <w:szCs w:val="28"/>
        </w:rPr>
      </w:pPr>
    </w:p>
    <w:p w:rsidR="009800BA" w:rsidRDefault="0092607B" w:rsidP="009260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вероятности событий, решать простейшие задачи на определение вероятности.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Вычислить:  </w:t>
      </w:r>
      <w:r>
        <w:rPr>
          <w:rFonts w:ascii="Times New Roman" w:hAnsi="Times New Roman"/>
          <w:noProof/>
          <w:position w:val="-22"/>
          <w:sz w:val="28"/>
          <w:szCs w:val="28"/>
          <w:lang w:eastAsia="ru-RU"/>
        </w:rPr>
        <w:drawing>
          <wp:inline distT="0" distB="0" distL="0" distR="0">
            <wp:extent cx="476250" cy="400050"/>
            <wp:effectExtent l="0" t="0" r="0" b="0"/>
            <wp:docPr id="372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3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;     </w:t>
      </w:r>
    </w:p>
    <w:p w:rsidR="00FC7A7D" w:rsidRDefault="00FC7A7D" w:rsidP="00FC7A7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Решить уравнение:  </w:t>
      </w:r>
      <w:r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52400" cy="200025"/>
            <wp:effectExtent l="0" t="0" r="0" b="0"/>
            <wp:docPr id="373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4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09575" cy="200025"/>
            <wp:effectExtent l="19050" t="0" r="9525" b="0"/>
            <wp:docPr id="374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5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Группа учащихся должна сдавать экзамены по четырём предметам.  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Сколькими способами можно составить расписание экзаменов?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 шесть сотрудников выделено три одинаковых путёвки в дом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отдыха. Сколькими способами их можно распределить?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На тактических занятиях зенитная батарея стреляет по двум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беспилотным самолётам. Найти вероятность того, что самолёты не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будут сбиты, если вероятность сбить один самолёт равна </w:t>
      </w:r>
      <w:r>
        <w:rPr>
          <w:rFonts w:ascii="Times New Roman" w:hAnsi="Times New Roman"/>
          <w:noProof/>
          <w:position w:val="-22"/>
          <w:sz w:val="28"/>
          <w:szCs w:val="28"/>
          <w:lang w:eastAsia="ru-RU"/>
        </w:rPr>
        <w:drawing>
          <wp:inline distT="0" distB="0" distL="0" distR="0">
            <wp:extent cx="104775" cy="352425"/>
            <wp:effectExtent l="0" t="0" r="9525" b="0"/>
            <wp:docPr id="375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 а два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самолёта - </w:t>
      </w:r>
      <w:r>
        <w:rPr>
          <w:rFonts w:ascii="Times New Roman" w:hAnsi="Times New Roman"/>
          <w:noProof/>
          <w:position w:val="-22"/>
          <w:sz w:val="28"/>
          <w:szCs w:val="28"/>
          <w:lang w:eastAsia="ru-RU"/>
        </w:rPr>
        <w:drawing>
          <wp:inline distT="0" distB="0" distL="0" distR="0">
            <wp:extent cx="104775" cy="352425"/>
            <wp:effectExtent l="0" t="0" r="9525" b="0"/>
            <wp:docPr id="376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В коробке находятся 250 лампочек, из них 100 по 100 Вт, 50 - по 60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Вт, 50 - 25 Вт, 50 - по 15 Вт. Вычислить вероятность того, что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мощность взятой наугад лампочки не превысит 600 Вт.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 группе 5 человек учится на отлично, 7 человек - на  хорошо и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отлично, 15 человек имеют тройки и 3 человека –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неудовлетворительные оценки. Определить вероятность того, что 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вызванный учащийся не имеет ни двоек, ни троек.</w:t>
      </w:r>
    </w:p>
    <w:p w:rsidR="00FC7A7D" w:rsidRDefault="00FC7A7D" w:rsidP="00FC7A7D">
      <w:pPr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8.Студент знает 20 из 25 вопросов программы. Найдите вероятность того, что </w:t>
      </w: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студент правильно ответит на предложенные ему экзаменатором 3 вопроса.</w:t>
      </w: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 вероятности события.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виды событий.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называют суммой событий?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называют произведением событий?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Сформулируйте теорему сложения вероятностей.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Сформулируйте теорему умножения вероятностей.</w:t>
      </w:r>
    </w:p>
    <w:p w:rsidR="009800BA" w:rsidRDefault="009800BA" w:rsidP="009800B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00BA" w:rsidRDefault="009800BA" w:rsidP="009800B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12.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Нахождение математического ожидания, дисперсии и среднего квадратичного отклонения дискретной случайной величины.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составлять закон распределения дискретной, случайной величины, отработать навыки вычисления математического ожидания, дисперсии и среднего квадратичного отклонения.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Разыгрываются две вещи стоимостью по 5 руб. и одна вещь стоимостью 30 руб. Составить закон распределения выигрышей для человека, купившего один билет.</w:t>
      </w:r>
    </w:p>
    <w:p w:rsidR="00FC7A7D" w:rsidRDefault="00FC7A7D" w:rsidP="00FC7A7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таблицу распределения вероятности случайного числа очков, выпавшего на верхней грани игрального кубика при одном подбрасывании.</w:t>
      </w:r>
    </w:p>
    <w:p w:rsidR="00FC7A7D" w:rsidRDefault="00FC7A7D" w:rsidP="00FC7A7D">
      <w:pPr>
        <w:ind w:left="720"/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коробке находятся 7 карандашей, из которых 4-красные. Наудачу извлекают 3 карандаша. Какой закон распределения имеет случайная величина, означающая число извлеченных красных карандашей?</w:t>
      </w:r>
    </w:p>
    <w:p w:rsidR="00FC7A7D" w:rsidRDefault="00FC7A7D" w:rsidP="00FC7A7D">
      <w:pPr>
        <w:ind w:left="720"/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Монету подбрасывают 5 раз. Составить закон распределения случайной величины х - числа выпадения герба.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Найти математическое ожидание числа очков, выпадающих при бросании игральной кости.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Монету подбрасывают 5 раз. Найти дисперсию случайной величины Х- выпадения герба.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определения случайной величины, дискретной случай величины.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Что называют законом распределение дискретной случайной величины?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Дайте определение математического ожидания, дисперсии и среднего квадратичного отклонения дискретной случайной величины.  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ind w:left="-9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13.</w:t>
      </w:r>
    </w:p>
    <w:p w:rsidR="00FC7A7D" w:rsidRDefault="00FC7A7D" w:rsidP="00FC7A7D">
      <w:pPr>
        <w:ind w:left="-9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Тема: Вычисление интегралов по формуле прямоугольников, трапеций и формуле Симпсона. Оценка погрешности.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определенный интеграл приближенными методами: по формулам прямоугольников, трапеций и формуле Симпсона.</w:t>
      </w:r>
    </w:p>
    <w:p w:rsidR="00FC7A7D" w:rsidRDefault="00FC7A7D" w:rsidP="00FC7A7D">
      <w:pPr>
        <w:ind w:left="-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</w:t>
      </w:r>
      <w:r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FC7A7D" w:rsidRDefault="00FC7A7D" w:rsidP="00DE5CB4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Используя формулу прямоугольников при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=10, вычислить с тремя десятичными</w:t>
      </w:r>
    </w:p>
    <w:p w:rsidR="00FC7A7D" w:rsidRDefault="00FC7A7D" w:rsidP="00FC7A7D">
      <w:pPr>
        <w:ind w:left="-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знаками </w:t>
      </w:r>
      <w:r w:rsidRPr="00873A88">
        <w:rPr>
          <w:rFonts w:ascii="Times New Roman" w:hAnsi="Times New Roman"/>
          <w:position w:val="-30"/>
          <w:sz w:val="28"/>
          <w:szCs w:val="28"/>
        </w:rPr>
        <w:object w:dxaOrig="480" w:dyaOrig="740">
          <v:shape id="_x0000_i1152" type="#_x0000_t75" style="width:24pt;height:36.75pt" o:ole="">
            <v:imagedata r:id="rId271" o:title=""/>
          </v:shape>
          <o:OLEObject Type="Embed" ProgID="Equation.3" ShapeID="_x0000_i1152" DrawAspect="Content" ObjectID="_1622283494" r:id="rId272"/>
        </w:object>
      </w:r>
      <w:r>
        <w:rPr>
          <w:rFonts w:ascii="Times New Roman" w:hAnsi="Times New Roman"/>
          <w:sz w:val="28"/>
          <w:szCs w:val="28"/>
        </w:rPr>
        <w:t>. Оценить допущенную погрешность.</w:t>
      </w:r>
    </w:p>
    <w:p w:rsidR="00FC7A7D" w:rsidRDefault="00FC7A7D" w:rsidP="00DE5CB4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Вычислить интеграл </w:t>
      </w:r>
      <w:r w:rsidRPr="00873A88">
        <w:rPr>
          <w:rFonts w:ascii="Times New Roman" w:hAnsi="Times New Roman"/>
          <w:position w:val="-32"/>
          <w:sz w:val="28"/>
          <w:szCs w:val="28"/>
        </w:rPr>
        <w:object w:dxaOrig="1140" w:dyaOrig="760">
          <v:shape id="_x0000_i1153" type="#_x0000_t75" style="width:57pt;height:38.25pt" o:ole="">
            <v:imagedata r:id="rId273" o:title=""/>
          </v:shape>
          <o:OLEObject Type="Embed" ProgID="Equation.3" ShapeID="_x0000_i1153" DrawAspect="Content" ObjectID="_1622283495" r:id="rId274"/>
        </w:object>
      </w:r>
      <w:r>
        <w:rPr>
          <w:rFonts w:ascii="Times New Roman" w:hAnsi="Times New Roman"/>
          <w:sz w:val="28"/>
          <w:szCs w:val="28"/>
        </w:rPr>
        <w:t xml:space="preserve"> с помощью формулы трапеций при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=8.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Ширина реки равна 28м; получены следующие данные промеров глубины в 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поперечном сечении реки через каждые 2м: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FC7A7D" w:rsidTr="009800BA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</w:p>
        </w:tc>
      </w:tr>
      <w:tr w:rsidR="00FC7A7D" w:rsidTr="009800BA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y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0.1</w:t>
            </w:r>
          </w:p>
        </w:tc>
      </w:tr>
    </w:tbl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Где х - расстояние от одного берега, а у - глубина. Зная, что средняя скорость течения  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равна 1,1м/с, определите секундный расход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 xml:space="preserve"> воды в реки.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Вычислить интеграл </w:t>
      </w:r>
      <w:r w:rsidRPr="00873A88">
        <w:rPr>
          <w:rFonts w:ascii="Times New Roman" w:hAnsi="Times New Roman"/>
          <w:position w:val="-30"/>
          <w:sz w:val="28"/>
          <w:szCs w:val="28"/>
        </w:rPr>
        <w:object w:dxaOrig="680" w:dyaOrig="740">
          <v:shape id="_x0000_i1154" type="#_x0000_t75" style="width:33.75pt;height:36.75pt" o:ole="">
            <v:imagedata r:id="rId275" o:title=""/>
          </v:shape>
          <o:OLEObject Type="Embed" ProgID="Equation.3" ShapeID="_x0000_i1154" DrawAspect="Content" ObjectID="_1622283496" r:id="rId276"/>
        </w:object>
      </w:r>
      <w:r>
        <w:rPr>
          <w:rFonts w:ascii="Times New Roman" w:hAnsi="Times New Roman"/>
          <w:sz w:val="28"/>
          <w:szCs w:val="28"/>
        </w:rPr>
        <w:t xml:space="preserve"> по формуле Симпсона.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По формуле Симпсона вычислите приближенно интеграл </w:t>
      </w:r>
      <w:r w:rsidRPr="00873A88">
        <w:rPr>
          <w:rFonts w:ascii="Times New Roman" w:hAnsi="Times New Roman"/>
          <w:position w:val="-32"/>
          <w:sz w:val="28"/>
          <w:szCs w:val="28"/>
        </w:rPr>
        <w:object w:dxaOrig="820" w:dyaOrig="760">
          <v:shape id="_x0000_i1155" type="#_x0000_t75" style="width:41.25pt;height:38.25pt" o:ole="">
            <v:imagedata r:id="rId277" o:title=""/>
          </v:shape>
          <o:OLEObject Type="Embed" ProgID="Equation.3" ShapeID="_x0000_i1155" DrawAspect="Content" ObjectID="_1622283497" r:id="rId278"/>
        </w:object>
      </w:r>
      <w:r>
        <w:rPr>
          <w:rFonts w:ascii="Times New Roman" w:hAnsi="Times New Roman"/>
          <w:sz w:val="28"/>
          <w:szCs w:val="28"/>
        </w:rPr>
        <w:t xml:space="preserve">, полагая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=10.</w:t>
      </w:r>
    </w:p>
    <w:p w:rsidR="00FC7A7D" w:rsidRDefault="00FC7A7D" w:rsidP="00FC7A7D">
      <w:pPr>
        <w:ind w:left="-900" w:firstLine="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ind w:left="-900" w:firstLine="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Как вычислить определенный интеграл с использованием формулы прямо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угольников?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2. Как вычислить определенный интеграл с использованием формулы трапеций?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3. Как вычислить определенный интеграл по формуле Симпсона?</w:t>
      </w:r>
    </w:p>
    <w:p w:rsidR="00FC7A7D" w:rsidRDefault="009800BA" w:rsidP="00FC7A7D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="00FC7A7D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FC7A7D">
        <w:rPr>
          <w:rFonts w:ascii="Times New Roman" w:hAnsi="Times New Roman"/>
          <w:b/>
          <w:sz w:val="28"/>
          <w:szCs w:val="28"/>
        </w:rPr>
        <w:t>Структура контрольного задания</w:t>
      </w:r>
    </w:p>
    <w:p w:rsidR="00FC7A7D" w:rsidRDefault="00FC7A7D" w:rsidP="00FC7A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7A7D" w:rsidRDefault="009800BA" w:rsidP="00FC7A7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>.1. Расчетное задание</w:t>
      </w:r>
    </w:p>
    <w:p w:rsidR="00FC7A7D" w:rsidRDefault="009800BA" w:rsidP="00FC7A7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>.1.1. Текст задания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156" type="#_x0000_t75" style="width:85.5pt;height:18pt" o:ole="">
            <v:imagedata r:id="rId279" o:title=""/>
          </v:shape>
          <o:OLEObject Type="Embed" ProgID="Equation.3" ShapeID="_x0000_i1156" DrawAspect="Content" ObjectID="_1622283498" r:id="rId28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39" w:dyaOrig="360">
          <v:shape id="_x0000_i1157" type="#_x0000_t75" style="width:81.75pt;height:18pt" o:ole="">
            <v:imagedata r:id="rId281" o:title=""/>
          </v:shape>
          <o:OLEObject Type="Embed" ProgID="Equation.3" ShapeID="_x0000_i1157" DrawAspect="Content" ObjectID="_1622283499" r:id="rId28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158" type="#_x0000_t75" style="width:48pt;height:31.5pt" o:ole="">
            <v:imagedata r:id="rId283" o:title=""/>
          </v:shape>
          <o:OLEObject Type="Embed" ProgID="Equation.3" ShapeID="_x0000_i1158" DrawAspect="Content" ObjectID="_1622283500" r:id="rId284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159" type="#_x0000_t75" style="width:40.5pt;height:18pt" o:ole="">
            <v:imagedata r:id="rId285" o:title=""/>
          </v:shape>
          <o:OLEObject Type="Embed" ProgID="Equation.3" ShapeID="_x0000_i1159" DrawAspect="Content" ObjectID="_1622283501" r:id="rId286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40" w:dyaOrig="360">
          <v:shape id="_x0000_i1160" type="#_x0000_t75" style="width:31.5pt;height:18pt" o:ole="">
            <v:imagedata r:id="rId287" o:title=""/>
          </v:shape>
          <o:OLEObject Type="Embed" ProgID="Equation.3" ShapeID="_x0000_i1160" DrawAspect="Content" ObjectID="_1622283502" r:id="rId28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161" type="#_x0000_t75" style="width:108pt;height:31.5pt" o:ole="">
            <v:imagedata r:id="rId289" o:title=""/>
          </v:shape>
          <o:OLEObject Type="Embed" ProgID="Equation.3" ShapeID="_x0000_i1161" DrawAspect="Content" ObjectID="_1622283503" r:id="rId290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162" type="#_x0000_t75" style="width:87pt;height:18pt" o:ole="">
            <v:imagedata r:id="rId291" o:title=""/>
          </v:shape>
          <o:OLEObject Type="Embed" ProgID="Equation.3" ShapeID="_x0000_i1162" DrawAspect="Content" ObjectID="_1622283504" r:id="rId29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163" type="#_x0000_t75" style="width:80.25pt;height:18pt" o:ole="">
            <v:imagedata r:id="rId293" o:title=""/>
          </v:shape>
          <o:OLEObject Type="Embed" ProgID="Equation.3" ShapeID="_x0000_i1163" DrawAspect="Content" ObjectID="_1622283505" r:id="rId29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164" type="#_x0000_t75" style="width:74.25pt;height:18pt" o:ole="">
            <v:imagedata r:id="rId295" o:title=""/>
          </v:shape>
          <o:OLEObject Type="Embed" ProgID="Equation.3" ShapeID="_x0000_i1164" DrawAspect="Content" ObjectID="_1622283506" r:id="rId296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65" type="#_x0000_t75" style="width:33.75pt;height:18pt" o:ole="">
            <v:imagedata r:id="rId297" o:title=""/>
          </v:shape>
          <o:OLEObject Type="Embed" ProgID="Equation.3" ShapeID="_x0000_i1165" DrawAspect="Content" ObjectID="_1622283507" r:id="rId298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66" type="#_x0000_t75" style="width:33.75pt;height:18pt" o:ole="">
            <v:imagedata r:id="rId299" o:title=""/>
          </v:shape>
          <o:OLEObject Type="Embed" ProgID="Equation.3" ShapeID="_x0000_i1166" DrawAspect="Content" ObjectID="_1622283508" r:id="rId30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167" type="#_x0000_t75" style="width:69.75pt;height:18pt" o:ole="">
            <v:imagedata r:id="rId301" o:title=""/>
          </v:shape>
          <o:OLEObject Type="Embed" ProgID="Equation.3" ShapeID="_x0000_i1167" DrawAspect="Content" ObjectID="_1622283509" r:id="rId302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168" type="#_x0000_t75" style="width:85.5pt;height:18pt" o:ole="">
            <v:imagedata r:id="rId303" o:title=""/>
          </v:shape>
          <o:OLEObject Type="Embed" ProgID="Equation.3" ShapeID="_x0000_i1168" DrawAspect="Content" ObjectID="_1622283510" r:id="rId30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69" type="#_x0000_t75" style="width:66pt;height:18pt" o:ole="">
            <v:imagedata r:id="rId305" o:title=""/>
          </v:shape>
          <o:OLEObject Type="Embed" ProgID="Equation.3" ShapeID="_x0000_i1169" DrawAspect="Content" ObjectID="_1622283511" r:id="rId306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70" type="#_x0000_t75" style="width:67.5pt;height:18pt" o:ole="">
            <v:imagedata r:id="rId307" o:title=""/>
          </v:shape>
          <o:OLEObject Type="Embed" ProgID="Equation.3" ShapeID="_x0000_i1170" DrawAspect="Content" ObjectID="_1622283512" r:id="rId308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71" type="#_x0000_t75" style="width:33.75pt;height:18pt" o:ole="">
            <v:imagedata r:id="rId309" o:title=""/>
          </v:shape>
          <o:OLEObject Type="Embed" ProgID="Equation.3" ShapeID="_x0000_i1171" DrawAspect="Content" ObjectID="_1622283513" r:id="rId310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40" w:dyaOrig="360">
          <v:shape id="_x0000_i1172" type="#_x0000_t75" style="width:31.5pt;height:18pt" o:ole="">
            <v:imagedata r:id="rId311" o:title=""/>
          </v:shape>
          <o:OLEObject Type="Embed" ProgID="Equation.3" ShapeID="_x0000_i1172" DrawAspect="Content" ObjectID="_1622283514" r:id="rId31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1479" w:dyaOrig="620">
          <v:shape id="_x0000_i1173" type="#_x0000_t75" style="width:74.25pt;height:31.5pt" o:ole="">
            <v:imagedata r:id="rId313" o:title=""/>
          </v:shape>
          <o:OLEObject Type="Embed" ProgID="Equation.3" ShapeID="_x0000_i1173" DrawAspect="Content" ObjectID="_1622283515" r:id="rId314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4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174" type="#_x0000_t75" style="width:85.5pt;height:18pt" o:ole="">
            <v:imagedata r:id="rId315" o:title=""/>
          </v:shape>
          <o:OLEObject Type="Embed" ProgID="Equation.3" ShapeID="_x0000_i1174" DrawAspect="Content" ObjectID="_1622283516" r:id="rId316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39" w:dyaOrig="360">
          <v:shape id="_x0000_i1175" type="#_x0000_t75" style="width:81.75pt;height:18pt" o:ole="">
            <v:imagedata r:id="rId317" o:title=""/>
          </v:shape>
          <o:OLEObject Type="Embed" ProgID="Equation.3" ShapeID="_x0000_i1175" DrawAspect="Content" ObjectID="_1622283517" r:id="rId31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76" type="#_x0000_t75" style="width:66pt;height:18pt" o:ole="">
            <v:imagedata r:id="rId319" o:title=""/>
          </v:shape>
          <o:OLEObject Type="Embed" ProgID="Equation.3" ShapeID="_x0000_i1176" DrawAspect="Content" ObjectID="_1622283518" r:id="rId320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177" type="#_x0000_t75" style="width:40.5pt;height:18pt" o:ole="">
            <v:imagedata r:id="rId321" o:title=""/>
          </v:shape>
          <o:OLEObject Type="Embed" ProgID="Equation.3" ShapeID="_x0000_i1177" DrawAspect="Content" ObjectID="_1622283519" r:id="rId322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78" type="#_x0000_t75" style="width:33.75pt;height:18pt" o:ole="">
            <v:imagedata r:id="rId323" o:title=""/>
          </v:shape>
          <o:OLEObject Type="Embed" ProgID="Equation.3" ShapeID="_x0000_i1178" DrawAspect="Content" ObjectID="_1622283520" r:id="rId32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79" type="#_x0000_t75" style="width:66pt;height:18pt" o:ole="">
            <v:imagedata r:id="rId325" o:title=""/>
          </v:shape>
          <o:OLEObject Type="Embed" ProgID="Equation.3" ShapeID="_x0000_i1179" DrawAspect="Content" ObjectID="_1622283521" r:id="rId326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5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180" type="#_x0000_t75" style="width:76.5pt;height:18pt" o:ole="">
            <v:imagedata r:id="rId327" o:title=""/>
          </v:shape>
          <o:OLEObject Type="Embed" ProgID="Equation.3" ShapeID="_x0000_i1180" DrawAspect="Content" ObjectID="_1622283522" r:id="rId32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181" type="#_x0000_t75" style="width:81pt;height:18pt" o:ole="">
            <v:imagedata r:id="rId329" o:title=""/>
          </v:shape>
          <o:OLEObject Type="Embed" ProgID="Equation.3" ShapeID="_x0000_i1181" DrawAspect="Content" ObjectID="_1622283523" r:id="rId33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182" type="#_x0000_t75" style="width:54pt;height:15.75pt" o:ole="">
            <v:imagedata r:id="rId331" o:title=""/>
          </v:shape>
          <o:OLEObject Type="Embed" ProgID="Equation.3" ShapeID="_x0000_i1182" DrawAspect="Content" ObjectID="_1622283524" r:id="rId332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83" type="#_x0000_t75" style="width:38.25pt;height:31.5pt" o:ole="">
            <v:imagedata r:id="rId333" o:title=""/>
          </v:shape>
          <o:OLEObject Type="Embed" ProgID="Equation.3" ShapeID="_x0000_i1183" DrawAspect="Content" ObjectID="_1622283525" r:id="rId334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84" type="#_x0000_t75" style="width:38.25pt;height:31.5pt" o:ole="">
            <v:imagedata r:id="rId335" o:title=""/>
          </v:shape>
          <o:OLEObject Type="Embed" ProgID="Equation.3" ShapeID="_x0000_i1184" DrawAspect="Content" ObjectID="_1622283526" r:id="rId336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85" type="#_x0000_t75" style="width:67.5pt;height:18pt" o:ole="">
            <v:imagedata r:id="rId337" o:title=""/>
          </v:shape>
          <o:OLEObject Type="Embed" ProgID="Equation.3" ShapeID="_x0000_i1185" DrawAspect="Content" ObjectID="_1622283527" r:id="rId338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6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86" type="#_x0000_t75" style="width:1in;height:18pt" o:ole="">
            <v:imagedata r:id="rId339" o:title=""/>
          </v:shape>
          <o:OLEObject Type="Embed" ProgID="Equation.3" ShapeID="_x0000_i1186" DrawAspect="Content" ObjectID="_1622283528" r:id="rId34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87" type="#_x0000_t75" style="width:67.5pt;height:18pt" o:ole="">
            <v:imagedata r:id="rId341" o:title=""/>
          </v:shape>
          <o:OLEObject Type="Embed" ProgID="Equation.3" ShapeID="_x0000_i1187" DrawAspect="Content" ObjectID="_1622283529" r:id="rId34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559" w:dyaOrig="320">
          <v:shape id="_x0000_i1188" type="#_x0000_t75" style="width:78pt;height:15.75pt" o:ole="">
            <v:imagedata r:id="rId343" o:title=""/>
          </v:shape>
          <o:OLEObject Type="Embed" ProgID="Equation.3" ShapeID="_x0000_i1188" DrawAspect="Content" ObjectID="_1622283530" r:id="rId344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89" type="#_x0000_t75" style="width:33.75pt;height:18pt" o:ole="">
            <v:imagedata r:id="rId345" o:title=""/>
          </v:shape>
          <o:OLEObject Type="Embed" ProgID="Equation.3" ShapeID="_x0000_i1189" DrawAspect="Content" ObjectID="_1622283531" r:id="rId346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90" type="#_x0000_t75" style="width:38.25pt;height:31.5pt" o:ole="">
            <v:imagedata r:id="rId347" o:title=""/>
          </v:shape>
          <o:OLEObject Type="Embed" ProgID="Equation.3" ShapeID="_x0000_i1190" DrawAspect="Content" ObjectID="_1622283532" r:id="rId34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91" type="#_x0000_t75" style="width:66pt;height:18pt" o:ole="">
            <v:imagedata r:id="rId349" o:title=""/>
          </v:shape>
          <o:OLEObject Type="Embed" ProgID="Equation.3" ShapeID="_x0000_i1191" DrawAspect="Content" ObjectID="_1622283533" r:id="rId350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7A7D" w:rsidRDefault="009800BA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 xml:space="preserve">.1.2. Время на выполнение: </w:t>
      </w:r>
      <w:r w:rsidR="00FC7A7D">
        <w:rPr>
          <w:rFonts w:ascii="Times New Roman" w:hAnsi="Times New Roman"/>
          <w:sz w:val="28"/>
          <w:szCs w:val="28"/>
        </w:rPr>
        <w:t>40 мин.</w:t>
      </w:r>
    </w:p>
    <w:p w:rsidR="00FC7A7D" w:rsidRDefault="00FC7A7D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7A7D" w:rsidRDefault="009800BA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>.1.3. Перечень объектов контроля и оценки</w:t>
      </w:r>
    </w:p>
    <w:p w:rsidR="00FC7A7D" w:rsidRDefault="00FC7A7D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FC7A7D" w:rsidTr="009800BA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C7A7D" w:rsidTr="009800BA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решать задачи математического анализа, линейной алгебры и аналитической геометрии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Нахождение производной функции</w:t>
            </w:r>
          </w:p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Нахождение производных высших порядков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C7A7D" w:rsidTr="009800BA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ind w:left="6" w:righ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 2. </w:t>
            </w:r>
            <w:r>
              <w:rPr>
                <w:rFonts w:ascii="Times New Roman" w:hAnsi="Times New Roman"/>
                <w:sz w:val="24"/>
                <w:szCs w:val="24"/>
              </w:rPr>
              <w:t>Знание математических моделей простейших систем и процессов в естествознании и технике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Формулировка геометрического и механического смысла производной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A7D" w:rsidRDefault="009800BA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</w:tbl>
    <w:p w:rsidR="00FC7A7D" w:rsidRDefault="00FC7A7D" w:rsidP="00FC7A7D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правильный ответ на вопросы или верное решение задачи выставляется положительная оценка – 1 балл.</w:t>
      </w:r>
    </w:p>
    <w:p w:rsidR="00FC7A7D" w:rsidRDefault="00FC7A7D" w:rsidP="00FC7A7D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92607B" w:rsidRPr="00D969D6" w:rsidRDefault="0092607B" w:rsidP="00FC7A7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2607B" w:rsidRPr="00D969D6" w:rsidRDefault="0092607B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b/>
          <w:sz w:val="24"/>
          <w:szCs w:val="24"/>
        </w:rPr>
        <w:t xml:space="preserve">7. </w:t>
      </w:r>
      <w:r w:rsidRPr="00D969D6">
        <w:rPr>
          <w:rFonts w:ascii="Times New Roman" w:hAnsi="Times New Roman"/>
          <w:b/>
          <w:sz w:val="28"/>
          <w:szCs w:val="28"/>
        </w:rPr>
        <w:t>Перечень информационных источников, используемых в аттестации</w:t>
      </w:r>
    </w:p>
    <w:p w:rsidR="0092607B" w:rsidRPr="00D969D6" w:rsidRDefault="0092607B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b/>
          <w:sz w:val="24"/>
          <w:szCs w:val="24"/>
        </w:rPr>
        <w:t xml:space="preserve">7.1. </w:t>
      </w:r>
      <w:r w:rsidRPr="00D969D6">
        <w:rPr>
          <w:rFonts w:ascii="Times New Roman" w:hAnsi="Times New Roman"/>
          <w:b/>
          <w:i/>
          <w:sz w:val="24"/>
          <w:szCs w:val="24"/>
        </w:rPr>
        <w:t>Для преподавателя: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Шипачев В.С. Задачи по высшей математике. М: Высшая школа, 2006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Натансон И.П. Краткий курс высшей математики - С-Пб.: Лань, 2007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Пехлецкий И.Д. Математика. М: Мастерство, 2008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Калинина В.Н., Панкин В.Ф. «Математическая статистика». М: Высшая школа, 2001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Афанасьева О.Н., Бродский Я.С., Гуткин Н.И., Павлов А.Л. Сборник задач по математике для  техникумов на базе средней школы. М: Наука, 2005 г.</w:t>
      </w:r>
    </w:p>
    <w:p w:rsidR="00D969D6" w:rsidRPr="00D969D6" w:rsidRDefault="00D969D6" w:rsidP="00D969D6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Богомолов Н.В. Практические занятия по математике. М: Высшая школа, 2008 г.</w:t>
      </w:r>
    </w:p>
    <w:p w:rsidR="00D969D6" w:rsidRPr="00D969D6" w:rsidRDefault="00D969D6" w:rsidP="00D969D6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Валуце Н.И., Дилигул Т.Д. Математика для техникумов на базе средней школы. М: Наука, 2006 г.</w:t>
      </w:r>
    </w:p>
    <w:p w:rsidR="0092607B" w:rsidRPr="00D969D6" w:rsidRDefault="0092607B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69D6">
        <w:rPr>
          <w:rFonts w:ascii="Times New Roman" w:hAnsi="Times New Roman"/>
          <w:b/>
          <w:i/>
          <w:sz w:val="24"/>
          <w:szCs w:val="24"/>
        </w:rPr>
        <w:t>Интернет ресурсы:</w:t>
      </w:r>
    </w:p>
    <w:p w:rsidR="0092607B" w:rsidRPr="00D969D6" w:rsidRDefault="0092607B" w:rsidP="00D969D6">
      <w:pPr>
        <w:pStyle w:val="a3"/>
        <w:keepNext/>
        <w:keepLines/>
        <w:numPr>
          <w:ilvl w:val="0"/>
          <w:numId w:val="40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 xml:space="preserve"> http://festival.1september.ru/ http://www.fepo.ru </w:t>
      </w:r>
      <w:hyperlink r:id="rId351" w:history="1">
        <w:r w:rsidRPr="00D969D6">
          <w:rPr>
            <w:rStyle w:val="ad"/>
            <w:rFonts w:ascii="Times New Roman" w:hAnsi="Times New Roman"/>
            <w:sz w:val="24"/>
            <w:szCs w:val="24"/>
          </w:rPr>
          <w:t>www.mathematics.ru</w:t>
        </w:r>
      </w:hyperlink>
    </w:p>
    <w:p w:rsidR="00D969D6" w:rsidRPr="00D969D6" w:rsidRDefault="00D969D6" w:rsidP="00D969D6">
      <w:pPr>
        <w:numPr>
          <w:ilvl w:val="0"/>
          <w:numId w:val="4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Образовательный математический сайт Exponenta.ru</w:t>
      </w:r>
    </w:p>
    <w:p w:rsidR="00D969D6" w:rsidRPr="00D969D6" w:rsidRDefault="00EF1C72" w:rsidP="00D969D6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hAnsi="Times New Roman"/>
          <w:sz w:val="24"/>
          <w:szCs w:val="24"/>
        </w:rPr>
      </w:pPr>
      <w:hyperlink r:id="rId352" w:history="1">
        <w:r w:rsidR="00D969D6" w:rsidRPr="00D969D6">
          <w:rPr>
            <w:rFonts w:ascii="Times New Roman" w:hAnsi="Times New Roman"/>
            <w:sz w:val="24"/>
            <w:szCs w:val="24"/>
          </w:rPr>
          <w:t>http://www.exponenta.ru</w:t>
        </w:r>
      </w:hyperlink>
    </w:p>
    <w:p w:rsidR="00D969D6" w:rsidRPr="00D969D6" w:rsidRDefault="00D969D6" w:rsidP="00D969D6">
      <w:pPr>
        <w:numPr>
          <w:ilvl w:val="0"/>
          <w:numId w:val="4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Общероссийский математический портал Math_Net.Ru</w:t>
      </w:r>
    </w:p>
    <w:p w:rsidR="00D969D6" w:rsidRPr="00D969D6" w:rsidRDefault="00EF1C72" w:rsidP="00D969D6">
      <w:pPr>
        <w:tabs>
          <w:tab w:val="left" w:pos="360"/>
          <w:tab w:val="left" w:pos="540"/>
          <w:tab w:val="left" w:pos="900"/>
        </w:tabs>
        <w:spacing w:after="0" w:line="240" w:lineRule="auto"/>
        <w:ind w:left="360" w:hanging="76"/>
        <w:jc w:val="both"/>
        <w:rPr>
          <w:rFonts w:ascii="Times New Roman" w:hAnsi="Times New Roman"/>
          <w:sz w:val="24"/>
          <w:szCs w:val="24"/>
        </w:rPr>
      </w:pPr>
      <w:hyperlink r:id="rId353" w:history="1">
        <w:r w:rsidR="00D969D6" w:rsidRPr="00D969D6">
          <w:rPr>
            <w:rFonts w:ascii="Times New Roman" w:hAnsi="Times New Roman"/>
            <w:sz w:val="24"/>
            <w:szCs w:val="24"/>
          </w:rPr>
          <w:t>http://www.mathnet.ru</w:t>
        </w:r>
      </w:hyperlink>
    </w:p>
    <w:p w:rsidR="00D969D6" w:rsidRPr="00D969D6" w:rsidRDefault="00D969D6" w:rsidP="00D969D6">
      <w:pPr>
        <w:numPr>
          <w:ilvl w:val="0"/>
          <w:numId w:val="4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Интернет-библиотека физико-математической литературы</w:t>
      </w:r>
    </w:p>
    <w:p w:rsidR="00D969D6" w:rsidRPr="00D969D6" w:rsidRDefault="00EF1C72" w:rsidP="00D969D6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hAnsi="Times New Roman"/>
          <w:sz w:val="24"/>
          <w:szCs w:val="24"/>
        </w:rPr>
      </w:pPr>
      <w:hyperlink r:id="rId354" w:history="1">
        <w:r w:rsidR="00D969D6" w:rsidRPr="00D969D6">
          <w:rPr>
            <w:rFonts w:ascii="Times New Roman" w:hAnsi="Times New Roman"/>
            <w:sz w:val="24"/>
            <w:szCs w:val="24"/>
          </w:rPr>
          <w:t>http://smekalka.pp.ru</w:t>
        </w:r>
      </w:hyperlink>
    </w:p>
    <w:p w:rsidR="00D969D6" w:rsidRPr="00D969D6" w:rsidRDefault="00D969D6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607B" w:rsidRPr="00D969D6" w:rsidRDefault="00D969D6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2607B" w:rsidRPr="00D969D6">
        <w:rPr>
          <w:rFonts w:ascii="Times New Roman" w:hAnsi="Times New Roman"/>
          <w:b/>
          <w:sz w:val="24"/>
          <w:szCs w:val="24"/>
        </w:rPr>
        <w:t xml:space="preserve">.2. </w:t>
      </w:r>
      <w:r w:rsidR="0092607B" w:rsidRPr="00D969D6">
        <w:rPr>
          <w:rFonts w:ascii="Times New Roman" w:hAnsi="Times New Roman"/>
          <w:b/>
          <w:i/>
          <w:sz w:val="24"/>
          <w:szCs w:val="24"/>
        </w:rPr>
        <w:t>Для обучающегося:</w:t>
      </w:r>
    </w:p>
    <w:p w:rsidR="0092607B" w:rsidRPr="00D969D6" w:rsidRDefault="0092607B" w:rsidP="00D969D6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Григорьев С.Г., Иволгина С.В. Математика: учебник для студентов средних профессиональных учреждений – М.: Издат</w:t>
      </w:r>
      <w:r w:rsidR="00D969D6">
        <w:rPr>
          <w:rFonts w:ascii="Times New Roman" w:hAnsi="Times New Roman"/>
          <w:sz w:val="24"/>
          <w:szCs w:val="24"/>
        </w:rPr>
        <w:t>ельский центр «Академия», 2010– 384</w:t>
      </w:r>
      <w:r w:rsidRPr="00D969D6">
        <w:rPr>
          <w:rFonts w:ascii="Times New Roman" w:hAnsi="Times New Roman"/>
          <w:sz w:val="24"/>
          <w:szCs w:val="24"/>
        </w:rPr>
        <w:t>с.</w:t>
      </w:r>
    </w:p>
    <w:p w:rsidR="0092607B" w:rsidRPr="00D969D6" w:rsidRDefault="0092607B" w:rsidP="00D969D6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Данко П.Е., Попов А.Г., Кожевникова Т.А. Высшая математика в упражнениях и задачах, в 2 ч.М:«ОНИКС 21 век»:Мир и Образование, 2010 г.</w:t>
      </w:r>
    </w:p>
    <w:p w:rsidR="0092607B" w:rsidRPr="00D969D6" w:rsidRDefault="0092607B" w:rsidP="00D969D6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Шипачев В.С. Основы высшей математики. М: Высшая школа, 2010 г.</w:t>
      </w:r>
    </w:p>
    <w:p w:rsidR="00FC7A7D" w:rsidRPr="00A36A3B" w:rsidRDefault="00FC7A7D" w:rsidP="00FC7A7D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8289D" w:rsidRDefault="000828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8289D" w:rsidRDefault="000828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08289D" w:rsidSect="0092607B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E25" w:rsidRDefault="00670E25" w:rsidP="00A13ADA">
      <w:pPr>
        <w:spacing w:after="0" w:line="240" w:lineRule="auto"/>
      </w:pPr>
      <w:r>
        <w:separator/>
      </w:r>
    </w:p>
  </w:endnote>
  <w:endnote w:type="continuationSeparator" w:id="1">
    <w:p w:rsidR="00670E25" w:rsidRDefault="00670E25" w:rsidP="00A13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E25" w:rsidRDefault="00670E25" w:rsidP="00A13ADA">
      <w:pPr>
        <w:spacing w:after="0" w:line="240" w:lineRule="auto"/>
      </w:pPr>
      <w:r>
        <w:separator/>
      </w:r>
    </w:p>
  </w:footnote>
  <w:footnote w:type="continuationSeparator" w:id="1">
    <w:p w:rsidR="00670E25" w:rsidRDefault="00670E25" w:rsidP="00A13ADA">
      <w:pPr>
        <w:spacing w:after="0" w:line="240" w:lineRule="auto"/>
      </w:pPr>
      <w:r>
        <w:continuationSeparator/>
      </w:r>
    </w:p>
  </w:footnote>
  <w:footnote w:id="2">
    <w:p w:rsidR="0080081D" w:rsidRDefault="0080081D" w:rsidP="00A13ADA">
      <w:pPr>
        <w:pStyle w:val="a5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clip_image001"/>
      </v:shape>
    </w:pict>
  </w:numPicBullet>
  <w:abstractNum w:abstractNumId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39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</w:lvl>
  </w:abstractNum>
  <w:abstractNum w:abstractNumId="1">
    <w:nsid w:val="02AF208B"/>
    <w:multiLevelType w:val="hybridMultilevel"/>
    <w:tmpl w:val="34DEA08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C27BDD"/>
    <w:multiLevelType w:val="hybridMultilevel"/>
    <w:tmpl w:val="17FA3D0E"/>
    <w:lvl w:ilvl="0" w:tplc="2C7278A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070D7"/>
    <w:multiLevelType w:val="hybridMultilevel"/>
    <w:tmpl w:val="821038D0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8B6E19"/>
    <w:multiLevelType w:val="hybridMultilevel"/>
    <w:tmpl w:val="04B266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32095"/>
    <w:multiLevelType w:val="hybridMultilevel"/>
    <w:tmpl w:val="96AE1F16"/>
    <w:lvl w:ilvl="0" w:tplc="1E12DD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B7484A"/>
    <w:multiLevelType w:val="hybridMultilevel"/>
    <w:tmpl w:val="2960B7B4"/>
    <w:lvl w:ilvl="0" w:tplc="2C7278A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201BB"/>
    <w:multiLevelType w:val="hybridMultilevel"/>
    <w:tmpl w:val="FFF63E54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C1405E"/>
    <w:multiLevelType w:val="hybridMultilevel"/>
    <w:tmpl w:val="A510F6E4"/>
    <w:lvl w:ilvl="0" w:tplc="50A65076">
      <w:start w:val="7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3199D"/>
    <w:multiLevelType w:val="hybridMultilevel"/>
    <w:tmpl w:val="96AE1F16"/>
    <w:lvl w:ilvl="0" w:tplc="1E12DD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635A6"/>
    <w:multiLevelType w:val="hybridMultilevel"/>
    <w:tmpl w:val="F7C4A580"/>
    <w:lvl w:ilvl="0" w:tplc="E30A9858">
      <w:start w:val="1"/>
      <w:numFmt w:val="decimal"/>
      <w:pStyle w:val="1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846CCC"/>
    <w:multiLevelType w:val="hybridMultilevel"/>
    <w:tmpl w:val="288CCD56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9170AB"/>
    <w:multiLevelType w:val="hybridMultilevel"/>
    <w:tmpl w:val="57E08272"/>
    <w:lvl w:ilvl="0" w:tplc="75804540"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647535"/>
    <w:multiLevelType w:val="hybridMultilevel"/>
    <w:tmpl w:val="E2FED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D45460"/>
    <w:multiLevelType w:val="hybridMultilevel"/>
    <w:tmpl w:val="794E452A"/>
    <w:lvl w:ilvl="0" w:tplc="0D46A7A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0D33C1"/>
    <w:multiLevelType w:val="hybridMultilevel"/>
    <w:tmpl w:val="3A3214BA"/>
    <w:lvl w:ilvl="0" w:tplc="7A860C3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780EFD"/>
    <w:multiLevelType w:val="hybridMultilevel"/>
    <w:tmpl w:val="999A3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8C1AD7"/>
    <w:multiLevelType w:val="hybridMultilevel"/>
    <w:tmpl w:val="71B6B908"/>
    <w:lvl w:ilvl="0" w:tplc="E1DA29A8">
      <w:start w:val="1"/>
      <w:numFmt w:val="decimal"/>
      <w:lvlText w:val="%1."/>
      <w:lvlJc w:val="left"/>
      <w:pPr>
        <w:ind w:left="-490" w:hanging="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750ACB"/>
    <w:multiLevelType w:val="hybridMultilevel"/>
    <w:tmpl w:val="5FF4712C"/>
    <w:lvl w:ilvl="0" w:tplc="28049F3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127555"/>
    <w:multiLevelType w:val="hybridMultilevel"/>
    <w:tmpl w:val="31DC45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B51D6"/>
    <w:multiLevelType w:val="hybridMultilevel"/>
    <w:tmpl w:val="96AE1F16"/>
    <w:lvl w:ilvl="0" w:tplc="1E12DD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9A7E3B"/>
    <w:multiLevelType w:val="hybridMultilevel"/>
    <w:tmpl w:val="288CCD56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2B4460E"/>
    <w:multiLevelType w:val="hybridMultilevel"/>
    <w:tmpl w:val="7A245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6A7BCA"/>
    <w:multiLevelType w:val="hybridMultilevel"/>
    <w:tmpl w:val="288CCD56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F5012F"/>
    <w:multiLevelType w:val="hybridMultilevel"/>
    <w:tmpl w:val="F17CBB40"/>
    <w:lvl w:ilvl="0" w:tplc="C1708F90">
      <w:start w:val="3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C77B35"/>
    <w:multiLevelType w:val="hybridMultilevel"/>
    <w:tmpl w:val="20D054EC"/>
    <w:lvl w:ilvl="0" w:tplc="6F50BC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B0077F"/>
    <w:multiLevelType w:val="hybridMultilevel"/>
    <w:tmpl w:val="3050C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694AA1"/>
    <w:multiLevelType w:val="hybridMultilevel"/>
    <w:tmpl w:val="40EC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404C0"/>
    <w:multiLevelType w:val="multilevel"/>
    <w:tmpl w:val="B6C8C86A"/>
    <w:lvl w:ilvl="0">
      <w:start w:val="1"/>
      <w:numFmt w:val="decimal"/>
      <w:lvlText w:val="%1"/>
      <w:lvlJc w:val="left"/>
      <w:pPr>
        <w:ind w:left="525" w:hanging="525"/>
      </w:pPr>
    </w:lvl>
    <w:lvl w:ilvl="1">
      <w:start w:val="15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2">
    <w:nsid w:val="62CE4899"/>
    <w:multiLevelType w:val="hybridMultilevel"/>
    <w:tmpl w:val="733C4EBC"/>
    <w:lvl w:ilvl="0" w:tplc="75804540"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277406"/>
    <w:multiLevelType w:val="hybridMultilevel"/>
    <w:tmpl w:val="73E6BFBE"/>
    <w:lvl w:ilvl="0" w:tplc="7E40EF14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80"/>
        </w:tabs>
        <w:ind w:left="1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7C0F7E"/>
    <w:multiLevelType w:val="hybridMultilevel"/>
    <w:tmpl w:val="64D6D53A"/>
    <w:lvl w:ilvl="0" w:tplc="D03C06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C527C0"/>
    <w:multiLevelType w:val="hybridMultilevel"/>
    <w:tmpl w:val="465EF95E"/>
    <w:lvl w:ilvl="0" w:tplc="1E12DDE8">
      <w:start w:val="1"/>
      <w:numFmt w:val="decimal"/>
      <w:lvlText w:val="%1."/>
      <w:lvlJc w:val="left"/>
      <w:pPr>
        <w:ind w:left="18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E96D30"/>
    <w:multiLevelType w:val="multilevel"/>
    <w:tmpl w:val="3B5A46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39"/>
  </w:num>
  <w:num w:numId="5">
    <w:abstractNumId w:val="5"/>
  </w:num>
  <w:num w:numId="6">
    <w:abstractNumId w:val="22"/>
  </w:num>
  <w:num w:numId="7">
    <w:abstractNumId w:val="7"/>
  </w:num>
  <w:num w:numId="8">
    <w:abstractNumId w:val="12"/>
  </w:num>
  <w:num w:numId="9">
    <w:abstractNumId w:val="25"/>
  </w:num>
  <w:num w:numId="10">
    <w:abstractNumId w:val="23"/>
  </w:num>
  <w:num w:numId="11">
    <w:abstractNumId w:val="41"/>
  </w:num>
  <w:num w:numId="12">
    <w:abstractNumId w:val="30"/>
  </w:num>
  <w:num w:numId="13">
    <w:abstractNumId w:val="24"/>
  </w:num>
  <w:num w:numId="14">
    <w:abstractNumId w:val="4"/>
  </w:num>
  <w:num w:numId="15">
    <w:abstractNumId w:val="21"/>
  </w:num>
  <w:num w:numId="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0"/>
  </w:num>
  <w:num w:numId="42">
    <w:abstractNumId w:val="14"/>
  </w:num>
  <w:num w:numId="43">
    <w:abstractNumId w:val="2"/>
  </w:num>
  <w:num w:numId="44">
    <w:abstractNumId w:val="6"/>
  </w:num>
  <w:num w:numId="45">
    <w:abstractNumId w:val="9"/>
  </w:num>
  <w:num w:numId="46">
    <w:abstractNumId w:val="1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914"/>
    <w:rsid w:val="000128DE"/>
    <w:rsid w:val="0008289D"/>
    <w:rsid w:val="000B64BA"/>
    <w:rsid w:val="001A4F8E"/>
    <w:rsid w:val="00334F44"/>
    <w:rsid w:val="0034360E"/>
    <w:rsid w:val="0046516D"/>
    <w:rsid w:val="004A0983"/>
    <w:rsid w:val="005822DB"/>
    <w:rsid w:val="005B0F87"/>
    <w:rsid w:val="006048FE"/>
    <w:rsid w:val="00642FDD"/>
    <w:rsid w:val="00670E25"/>
    <w:rsid w:val="006D6E60"/>
    <w:rsid w:val="0074379D"/>
    <w:rsid w:val="007A75E4"/>
    <w:rsid w:val="007E2534"/>
    <w:rsid w:val="0080081D"/>
    <w:rsid w:val="0092607B"/>
    <w:rsid w:val="00956914"/>
    <w:rsid w:val="009800BA"/>
    <w:rsid w:val="00A13ADA"/>
    <w:rsid w:val="00A44E0E"/>
    <w:rsid w:val="00AD0ADB"/>
    <w:rsid w:val="00AE06F8"/>
    <w:rsid w:val="00C12CBE"/>
    <w:rsid w:val="00C54568"/>
    <w:rsid w:val="00CF7839"/>
    <w:rsid w:val="00D6697F"/>
    <w:rsid w:val="00D969D6"/>
    <w:rsid w:val="00DD4C64"/>
    <w:rsid w:val="00DE5CB4"/>
    <w:rsid w:val="00EF1C72"/>
    <w:rsid w:val="00F64217"/>
    <w:rsid w:val="00FC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1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56914"/>
    <w:pPr>
      <w:keepNext/>
      <w:numPr>
        <w:numId w:val="1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FC7A7D"/>
    <w:pPr>
      <w:keepNext/>
      <w:spacing w:after="0" w:line="240" w:lineRule="auto"/>
      <w:ind w:firstLine="567"/>
      <w:outlineLvl w:val="1"/>
    </w:pPr>
    <w:rPr>
      <w:rFonts w:ascii="Arial" w:eastAsia="Times New Roman" w:hAnsi="Arial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C7A7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C7A7D"/>
    <w:pPr>
      <w:keepNext/>
      <w:tabs>
        <w:tab w:val="left" w:pos="616"/>
      </w:tabs>
      <w:spacing w:after="0" w:line="240" w:lineRule="auto"/>
      <w:ind w:left="1413" w:hanging="1440"/>
      <w:jc w:val="both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C7A7D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C7A7D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C7A7D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9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nhideWhenUsed/>
    <w:rsid w:val="009569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956914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3">
    <w:name w:val="List Paragraph"/>
    <w:basedOn w:val="a"/>
    <w:uiPriority w:val="99"/>
    <w:qFormat/>
    <w:rsid w:val="0074379D"/>
    <w:pPr>
      <w:ind w:left="720"/>
      <w:contextualSpacing/>
    </w:pPr>
  </w:style>
  <w:style w:type="table" w:styleId="a4">
    <w:name w:val="Table Grid"/>
    <w:basedOn w:val="a1"/>
    <w:uiPriority w:val="59"/>
    <w:rsid w:val="00743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unhideWhenUsed/>
    <w:rsid w:val="00A13AD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13ADA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A13A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footnote reference"/>
    <w:basedOn w:val="a0"/>
    <w:semiHidden/>
    <w:unhideWhenUsed/>
    <w:rsid w:val="00A13ADA"/>
    <w:rPr>
      <w:rFonts w:ascii="Times New Roman" w:hAnsi="Times New Roman" w:cs="Times New Roman" w:hint="default"/>
      <w:vertAlign w:val="superscript"/>
    </w:rPr>
  </w:style>
  <w:style w:type="paragraph" w:styleId="a8">
    <w:name w:val="No Spacing"/>
    <w:qFormat/>
    <w:rsid w:val="00A13AD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9">
    <w:name w:val="Balloon Text"/>
    <w:basedOn w:val="a"/>
    <w:link w:val="aa"/>
    <w:semiHidden/>
    <w:unhideWhenUsed/>
    <w:rsid w:val="0008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8289D"/>
    <w:rPr>
      <w:rFonts w:ascii="Tahoma" w:eastAsia="Calibri" w:hAnsi="Tahoma" w:cs="Tahoma"/>
      <w:sz w:val="16"/>
      <w:szCs w:val="16"/>
    </w:rPr>
  </w:style>
  <w:style w:type="paragraph" w:styleId="ab">
    <w:name w:val="Body Text"/>
    <w:basedOn w:val="a"/>
    <w:link w:val="ac"/>
    <w:semiHidden/>
    <w:unhideWhenUsed/>
    <w:rsid w:val="0008289D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0828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08289D"/>
  </w:style>
  <w:style w:type="character" w:customStyle="1" w:styleId="20">
    <w:name w:val="Заголовок 2 Знак"/>
    <w:basedOn w:val="a0"/>
    <w:link w:val="2"/>
    <w:rsid w:val="00FC7A7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FC7A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7A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C7A7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FC7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C7A7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d">
    <w:name w:val="Hyperlink"/>
    <w:uiPriority w:val="99"/>
    <w:semiHidden/>
    <w:unhideWhenUsed/>
    <w:rsid w:val="00FC7A7D"/>
    <w:rPr>
      <w:color w:val="000080"/>
      <w:u w:val="single"/>
    </w:rPr>
  </w:style>
  <w:style w:type="character" w:styleId="ae">
    <w:name w:val="FollowedHyperlink"/>
    <w:basedOn w:val="a0"/>
    <w:uiPriority w:val="99"/>
    <w:semiHidden/>
    <w:unhideWhenUsed/>
    <w:rsid w:val="00FC7A7D"/>
    <w:rPr>
      <w:color w:val="800080" w:themeColor="followedHyperlink"/>
      <w:u w:val="single"/>
    </w:rPr>
  </w:style>
  <w:style w:type="paragraph" w:styleId="af">
    <w:name w:val="Normal (Web)"/>
    <w:basedOn w:val="a"/>
    <w:semiHidden/>
    <w:unhideWhenUsed/>
    <w:rsid w:val="00FC7A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FC7A7D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FC7A7D"/>
    <w:rPr>
      <w:rFonts w:ascii="Calibri" w:eastAsia="Times New Roman" w:hAnsi="Calibri" w:cs="Times New Roman"/>
    </w:rPr>
  </w:style>
  <w:style w:type="paragraph" w:styleId="af2">
    <w:name w:val="footer"/>
    <w:basedOn w:val="a"/>
    <w:link w:val="af3"/>
    <w:semiHidden/>
    <w:unhideWhenUsed/>
    <w:rsid w:val="00FC7A7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semiHidden/>
    <w:rsid w:val="00FC7A7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caption"/>
    <w:basedOn w:val="a"/>
    <w:next w:val="a"/>
    <w:semiHidden/>
    <w:unhideWhenUsed/>
    <w:qFormat/>
    <w:rsid w:val="00FC7A7D"/>
    <w:pPr>
      <w:spacing w:after="0" w:line="240" w:lineRule="auto"/>
      <w:jc w:val="center"/>
    </w:pPr>
    <w:rPr>
      <w:rFonts w:ascii="Courier New" w:eastAsia="Times New Roman" w:hAnsi="Courier New"/>
      <w:b/>
      <w:i/>
      <w:sz w:val="28"/>
      <w:szCs w:val="20"/>
      <w:lang w:eastAsia="ru-RU"/>
    </w:rPr>
  </w:style>
  <w:style w:type="paragraph" w:styleId="af5">
    <w:name w:val="endnote text"/>
    <w:basedOn w:val="a"/>
    <w:link w:val="af6"/>
    <w:semiHidden/>
    <w:unhideWhenUsed/>
    <w:rsid w:val="00FC7A7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semiHidden/>
    <w:rsid w:val="00FC7A7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7">
    <w:name w:val="Title"/>
    <w:basedOn w:val="a"/>
    <w:link w:val="af8"/>
    <w:qFormat/>
    <w:rsid w:val="00FC7A7D"/>
    <w:pPr>
      <w:spacing w:after="0" w:line="240" w:lineRule="auto"/>
      <w:jc w:val="center"/>
    </w:pPr>
    <w:rPr>
      <w:rFonts w:ascii="Courier New" w:eastAsia="Times New Roman" w:hAnsi="Courier New"/>
      <w:b/>
      <w:i/>
      <w:sz w:val="36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FC7A7D"/>
    <w:rPr>
      <w:rFonts w:ascii="Courier New" w:eastAsia="Times New Roman" w:hAnsi="Courier New" w:cs="Times New Roman"/>
      <w:b/>
      <w:i/>
      <w:sz w:val="36"/>
      <w:szCs w:val="20"/>
      <w:lang w:eastAsia="ru-RU"/>
    </w:rPr>
  </w:style>
  <w:style w:type="paragraph" w:styleId="af9">
    <w:name w:val="Subtitle"/>
    <w:basedOn w:val="a"/>
    <w:link w:val="afa"/>
    <w:qFormat/>
    <w:rsid w:val="00FC7A7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a">
    <w:name w:val="Подзаголовок Знак"/>
    <w:basedOn w:val="a0"/>
    <w:link w:val="af9"/>
    <w:rsid w:val="00FC7A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FC7A7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FC7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FC7A7D"/>
    <w:pPr>
      <w:spacing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FC7A7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FC7A7D"/>
    <w:pPr>
      <w:ind w:left="720"/>
      <w:contextualSpacing/>
    </w:pPr>
    <w:rPr>
      <w:rFonts w:eastAsia="Times New Roman"/>
    </w:rPr>
  </w:style>
  <w:style w:type="paragraph" w:customStyle="1" w:styleId="ConsPlusNonformat">
    <w:name w:val="ConsPlusNonformat"/>
    <w:uiPriority w:val="99"/>
    <w:rsid w:val="00FC7A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page number"/>
    <w:basedOn w:val="a0"/>
    <w:semiHidden/>
    <w:unhideWhenUsed/>
    <w:rsid w:val="00FC7A7D"/>
    <w:rPr>
      <w:rFonts w:ascii="Times New Roman" w:hAnsi="Times New Roman" w:cs="Times New Roman" w:hint="default"/>
    </w:rPr>
  </w:style>
  <w:style w:type="character" w:styleId="afc">
    <w:name w:val="endnote reference"/>
    <w:basedOn w:val="a0"/>
    <w:semiHidden/>
    <w:unhideWhenUsed/>
    <w:rsid w:val="00FC7A7D"/>
    <w:rPr>
      <w:vertAlign w:val="superscript"/>
    </w:rPr>
  </w:style>
  <w:style w:type="character" w:customStyle="1" w:styleId="FontStyle12">
    <w:name w:val="Font Style12"/>
    <w:basedOn w:val="a0"/>
    <w:rsid w:val="00FC7A7D"/>
    <w:rPr>
      <w:rFonts w:ascii="Times New Roman" w:hAnsi="Times New Roman" w:cs="Times New Roman" w:hint="default"/>
      <w:sz w:val="22"/>
      <w:szCs w:val="22"/>
    </w:rPr>
  </w:style>
  <w:style w:type="character" w:customStyle="1" w:styleId="ei1">
    <w:name w:val="ei1"/>
    <w:basedOn w:val="a0"/>
    <w:rsid w:val="00FC7A7D"/>
  </w:style>
  <w:style w:type="table" w:customStyle="1" w:styleId="12">
    <w:name w:val="Сетка таблицы1"/>
    <w:rsid w:val="00FC7A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FC7A7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51.wmf"/><Relationship Id="rId303" Type="http://schemas.openxmlformats.org/officeDocument/2006/relationships/image" Target="media/image153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54.bin"/><Relationship Id="rId345" Type="http://schemas.openxmlformats.org/officeDocument/2006/relationships/image" Target="media/image174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2.wmf"/><Relationship Id="rId268" Type="http://schemas.openxmlformats.org/officeDocument/2006/relationships/image" Target="media/image134.wmf"/><Relationship Id="rId289" Type="http://schemas.openxmlformats.org/officeDocument/2006/relationships/image" Target="media/image146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49.bin"/><Relationship Id="rId335" Type="http://schemas.openxmlformats.org/officeDocument/2006/relationships/image" Target="media/image169.wmf"/><Relationship Id="rId356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258" Type="http://schemas.openxmlformats.org/officeDocument/2006/relationships/image" Target="media/image127.wmf"/><Relationship Id="rId279" Type="http://schemas.openxmlformats.org/officeDocument/2006/relationships/image" Target="media/image141.wmf"/><Relationship Id="rId22" Type="http://schemas.openxmlformats.org/officeDocument/2006/relationships/oleObject" Target="embeddings/oleObject7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4.bin"/><Relationship Id="rId325" Type="http://schemas.openxmlformats.org/officeDocument/2006/relationships/image" Target="media/image164.wmf"/><Relationship Id="rId346" Type="http://schemas.openxmlformats.org/officeDocument/2006/relationships/oleObject" Target="embeddings/oleObject165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image" Target="media/image122.wmf"/><Relationship Id="rId269" Type="http://schemas.openxmlformats.org/officeDocument/2006/relationships/image" Target="media/image135.wmf"/><Relationship Id="rId12" Type="http://schemas.openxmlformats.org/officeDocument/2006/relationships/oleObject" Target="embeddings/oleObject2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2.bin"/><Relationship Id="rId315" Type="http://schemas.openxmlformats.org/officeDocument/2006/relationships/image" Target="media/image159.wmf"/><Relationship Id="rId336" Type="http://schemas.openxmlformats.org/officeDocument/2006/relationships/oleObject" Target="embeddings/oleObject160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36.wmf"/><Relationship Id="rId291" Type="http://schemas.openxmlformats.org/officeDocument/2006/relationships/image" Target="media/image147.wmf"/><Relationship Id="rId305" Type="http://schemas.openxmlformats.org/officeDocument/2006/relationships/image" Target="media/image154.wmf"/><Relationship Id="rId326" Type="http://schemas.openxmlformats.org/officeDocument/2006/relationships/oleObject" Target="embeddings/oleObject155.bin"/><Relationship Id="rId347" Type="http://schemas.openxmlformats.org/officeDocument/2006/relationships/image" Target="media/image175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281" Type="http://schemas.openxmlformats.org/officeDocument/2006/relationships/image" Target="media/image142.wmf"/><Relationship Id="rId316" Type="http://schemas.openxmlformats.org/officeDocument/2006/relationships/oleObject" Target="embeddings/oleObject150.bin"/><Relationship Id="rId337" Type="http://schemas.openxmlformats.org/officeDocument/2006/relationships/image" Target="media/image170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endnotes" Target="end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250" Type="http://schemas.openxmlformats.org/officeDocument/2006/relationships/image" Target="media/image123.wmf"/><Relationship Id="rId271" Type="http://schemas.openxmlformats.org/officeDocument/2006/relationships/image" Target="media/image137.wmf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5.bin"/><Relationship Id="rId24" Type="http://schemas.openxmlformats.org/officeDocument/2006/relationships/oleObject" Target="embeddings/oleObject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327" Type="http://schemas.openxmlformats.org/officeDocument/2006/relationships/image" Target="media/image165.wmf"/><Relationship Id="rId348" Type="http://schemas.openxmlformats.org/officeDocument/2006/relationships/oleObject" Target="embeddings/oleObject166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3.bin"/><Relationship Id="rId317" Type="http://schemas.openxmlformats.org/officeDocument/2006/relationships/image" Target="media/image160.wmf"/><Relationship Id="rId338" Type="http://schemas.openxmlformats.org/officeDocument/2006/relationships/oleObject" Target="embeddings/oleObject161.bin"/><Relationship Id="rId8" Type="http://schemas.openxmlformats.org/officeDocument/2006/relationships/image" Target="media/image2.jpeg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8.wmf"/><Relationship Id="rId230" Type="http://schemas.openxmlformats.org/officeDocument/2006/relationships/oleObject" Target="embeddings/oleObject111.bin"/><Relationship Id="rId251" Type="http://schemas.openxmlformats.org/officeDocument/2006/relationships/oleObject" Target="embeddings/oleObject122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28.bin"/><Relationship Id="rId293" Type="http://schemas.openxmlformats.org/officeDocument/2006/relationships/image" Target="media/image148.wmf"/><Relationship Id="rId307" Type="http://schemas.openxmlformats.org/officeDocument/2006/relationships/image" Target="media/image155.wmf"/><Relationship Id="rId328" Type="http://schemas.openxmlformats.org/officeDocument/2006/relationships/oleObject" Target="embeddings/oleObject156.bin"/><Relationship Id="rId349" Type="http://schemas.openxmlformats.org/officeDocument/2006/relationships/image" Target="media/image176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36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262" Type="http://schemas.openxmlformats.org/officeDocument/2006/relationships/hyperlink" Target="http://pandia.ru/text/category/videomagnitofon/" TargetMode="External"/><Relationship Id="rId283" Type="http://schemas.openxmlformats.org/officeDocument/2006/relationships/image" Target="media/image143.wmf"/><Relationship Id="rId313" Type="http://schemas.openxmlformats.org/officeDocument/2006/relationships/image" Target="media/image158.wmf"/><Relationship Id="rId318" Type="http://schemas.openxmlformats.org/officeDocument/2006/relationships/oleObject" Target="embeddings/oleObject151.bin"/><Relationship Id="rId339" Type="http://schemas.openxmlformats.org/officeDocument/2006/relationships/image" Target="media/image17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334" Type="http://schemas.openxmlformats.org/officeDocument/2006/relationships/oleObject" Target="embeddings/oleObject159.bin"/><Relationship Id="rId350" Type="http://schemas.openxmlformats.org/officeDocument/2006/relationships/oleObject" Target="embeddings/oleObject167.bin"/><Relationship Id="rId35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252" Type="http://schemas.openxmlformats.org/officeDocument/2006/relationships/image" Target="media/image124.wmf"/><Relationship Id="rId273" Type="http://schemas.openxmlformats.org/officeDocument/2006/relationships/image" Target="media/image138.wmf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46.bin"/><Relationship Id="rId329" Type="http://schemas.openxmlformats.org/officeDocument/2006/relationships/image" Target="media/image166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2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9.gif"/><Relationship Id="rId284" Type="http://schemas.openxmlformats.org/officeDocument/2006/relationships/oleObject" Target="embeddings/oleObject134.bin"/><Relationship Id="rId319" Type="http://schemas.openxmlformats.org/officeDocument/2006/relationships/image" Target="media/image161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57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351" Type="http://schemas.openxmlformats.org/officeDocument/2006/relationships/hyperlink" Target="http://www.mathematics.ru" TargetMode="External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29.bin"/><Relationship Id="rId295" Type="http://schemas.openxmlformats.org/officeDocument/2006/relationships/image" Target="media/image149.wmf"/><Relationship Id="rId309" Type="http://schemas.openxmlformats.org/officeDocument/2006/relationships/image" Target="media/image156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2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341" Type="http://schemas.openxmlformats.org/officeDocument/2006/relationships/image" Target="media/image172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image" Target="media/image130.gif"/><Relationship Id="rId285" Type="http://schemas.openxmlformats.org/officeDocument/2006/relationships/image" Target="media/image144.wmf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47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331" Type="http://schemas.openxmlformats.org/officeDocument/2006/relationships/image" Target="media/image167.wmf"/><Relationship Id="rId352" Type="http://schemas.openxmlformats.org/officeDocument/2006/relationships/hyperlink" Target="http://www.exponenta.ru" TargetMode="Externa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image" Target="media/image125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9.wmf"/><Relationship Id="rId296" Type="http://schemas.openxmlformats.org/officeDocument/2006/relationships/oleObject" Target="embeddings/oleObject140.bin"/><Relationship Id="rId300" Type="http://schemas.openxmlformats.org/officeDocument/2006/relationships/oleObject" Target="embeddings/oleObject142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62.wmf"/><Relationship Id="rId342" Type="http://schemas.openxmlformats.org/officeDocument/2006/relationships/oleObject" Target="embeddings/oleObject163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image" Target="media/image131.gif"/><Relationship Id="rId286" Type="http://schemas.openxmlformats.org/officeDocument/2006/relationships/oleObject" Target="embeddings/oleObject135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7.wmf"/><Relationship Id="rId332" Type="http://schemas.openxmlformats.org/officeDocument/2006/relationships/oleObject" Target="embeddings/oleObject158.bin"/><Relationship Id="rId353" Type="http://schemas.openxmlformats.org/officeDocument/2006/relationships/hyperlink" Target="http://www.mathnet.ru" TargetMode="External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0.bin"/><Relationship Id="rId297" Type="http://schemas.openxmlformats.org/officeDocument/2006/relationships/image" Target="media/image150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52.wmf"/><Relationship Id="rId322" Type="http://schemas.openxmlformats.org/officeDocument/2006/relationships/oleObject" Target="embeddings/oleObject153.bin"/><Relationship Id="rId343" Type="http://schemas.openxmlformats.org/officeDocument/2006/relationships/image" Target="media/image173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image" Target="media/image132.wmf"/><Relationship Id="rId287" Type="http://schemas.openxmlformats.org/officeDocument/2006/relationships/image" Target="media/image145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48.bin"/><Relationship Id="rId333" Type="http://schemas.openxmlformats.org/officeDocument/2006/relationships/image" Target="media/image168.wmf"/><Relationship Id="rId354" Type="http://schemas.openxmlformats.org/officeDocument/2006/relationships/hyperlink" Target="http://smekalka.pp.ru" TargetMode="External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image" Target="media/image126.wmf"/><Relationship Id="rId277" Type="http://schemas.openxmlformats.org/officeDocument/2006/relationships/image" Target="media/image140.wmf"/><Relationship Id="rId298" Type="http://schemas.openxmlformats.org/officeDocument/2006/relationships/oleObject" Target="embeddings/oleObject141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3.bin"/><Relationship Id="rId323" Type="http://schemas.openxmlformats.org/officeDocument/2006/relationships/image" Target="media/image163.wmf"/><Relationship Id="rId344" Type="http://schemas.openxmlformats.org/officeDocument/2006/relationships/oleObject" Target="embeddings/oleObject16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8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782A8-5662-413E-830E-B2B586FE2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5261</Words>
  <Characters>29988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14</cp:revision>
  <cp:lastPrinted>2016-12-01T16:44:00Z</cp:lastPrinted>
  <dcterms:created xsi:type="dcterms:W3CDTF">2015-12-06T11:32:00Z</dcterms:created>
  <dcterms:modified xsi:type="dcterms:W3CDTF">2019-06-17T10:24:00Z</dcterms:modified>
</cp:coreProperties>
</file>